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338" w:rsidRDefault="00CB0EB8" w:rsidP="00F25338">
      <w:pPr>
        <w:jc w:val="center"/>
        <w:rPr>
          <w:rFonts w:asciiTheme="majorEastAsia" w:eastAsiaTheme="majorEastAsia" w:hAnsiTheme="majorEastAsia"/>
          <w:b/>
          <w:sz w:val="36"/>
          <w:szCs w:val="36"/>
        </w:rPr>
      </w:pPr>
      <w:r w:rsidRPr="00F25338">
        <w:rPr>
          <w:rFonts w:asciiTheme="majorEastAsia" w:eastAsiaTheme="majorEastAsia" w:hAnsiTheme="majorEastAsia" w:hint="eastAsia"/>
          <w:b/>
          <w:sz w:val="36"/>
          <w:szCs w:val="36"/>
        </w:rPr>
        <w:t>中再资产管理股份有限公司关于不动产投资计划</w:t>
      </w:r>
    </w:p>
    <w:p w:rsidR="00CB0EB8" w:rsidRPr="00F25338" w:rsidRDefault="00CB0EB8" w:rsidP="00F25338">
      <w:pPr>
        <w:jc w:val="center"/>
        <w:rPr>
          <w:rFonts w:asciiTheme="majorEastAsia" w:eastAsiaTheme="majorEastAsia" w:hAnsiTheme="majorEastAsia"/>
          <w:b/>
          <w:sz w:val="36"/>
          <w:szCs w:val="36"/>
        </w:rPr>
      </w:pPr>
      <w:r w:rsidRPr="00F25338">
        <w:rPr>
          <w:rFonts w:asciiTheme="majorEastAsia" w:eastAsiaTheme="majorEastAsia" w:hAnsiTheme="majorEastAsia" w:hint="eastAsia"/>
          <w:b/>
          <w:sz w:val="36"/>
          <w:szCs w:val="36"/>
        </w:rPr>
        <w:t>产品创新业务风险责任人的基本信息披露公告</w:t>
      </w:r>
    </w:p>
    <w:p w:rsidR="00CB0EB8" w:rsidRPr="00017E16" w:rsidRDefault="00CB0EB8" w:rsidP="00CB0EB8">
      <w:pPr>
        <w:jc w:val="center"/>
        <w:rPr>
          <w:rFonts w:ascii="宋体" w:hAnsi="宋体"/>
          <w:b/>
          <w:sz w:val="28"/>
          <w:szCs w:val="28"/>
        </w:rPr>
      </w:pPr>
    </w:p>
    <w:p w:rsidR="00CB0EB8" w:rsidRPr="003A3859" w:rsidRDefault="00CB0EB8" w:rsidP="00CB0EB8">
      <w:pPr>
        <w:ind w:firstLineChars="200" w:firstLine="600"/>
        <w:jc w:val="left"/>
        <w:rPr>
          <w:rFonts w:ascii="仿宋_GB2312" w:eastAsia="仿宋_GB2312" w:hAnsi="宋体"/>
          <w:sz w:val="30"/>
          <w:szCs w:val="30"/>
        </w:rPr>
      </w:pPr>
      <w:r w:rsidRPr="003A3859">
        <w:rPr>
          <w:rFonts w:ascii="仿宋_GB2312" w:eastAsia="仿宋_GB2312" w:hAnsi="宋体" w:hint="eastAsia"/>
          <w:sz w:val="30"/>
          <w:szCs w:val="30"/>
        </w:rPr>
        <w:t>根据中国保监会《保险公司资金运用信息披露准则第2号：风险责任人》及相关规定，现将</w:t>
      </w:r>
      <w:r>
        <w:rPr>
          <w:rFonts w:ascii="仿宋_GB2312" w:eastAsia="仿宋_GB2312" w:hAnsi="宋体" w:hint="eastAsia"/>
          <w:sz w:val="30"/>
          <w:szCs w:val="30"/>
        </w:rPr>
        <w:t>不动产</w:t>
      </w:r>
      <w:r w:rsidR="00241812">
        <w:rPr>
          <w:rFonts w:ascii="仿宋_GB2312" w:eastAsia="仿宋_GB2312" w:hAnsi="宋体" w:hint="eastAsia"/>
          <w:sz w:val="30"/>
          <w:szCs w:val="30"/>
        </w:rPr>
        <w:t>投资计划产品创新</w:t>
      </w:r>
      <w:r>
        <w:rPr>
          <w:rFonts w:ascii="仿宋_GB2312" w:eastAsia="仿宋_GB2312" w:hAnsi="宋体" w:hint="eastAsia"/>
          <w:sz w:val="30"/>
          <w:szCs w:val="30"/>
        </w:rPr>
        <w:t>业务</w:t>
      </w:r>
      <w:r w:rsidRPr="003A3859">
        <w:rPr>
          <w:rFonts w:ascii="仿宋_GB2312" w:eastAsia="仿宋_GB2312" w:hAnsi="宋体" w:hint="eastAsia"/>
          <w:sz w:val="30"/>
          <w:szCs w:val="30"/>
        </w:rPr>
        <w:t>风险责任人的有关信息披露如下：</w:t>
      </w:r>
    </w:p>
    <w:p w:rsidR="00CB0EB8" w:rsidRPr="00E4710E" w:rsidRDefault="00CB0EB8" w:rsidP="00E4710E">
      <w:pPr>
        <w:ind w:firstLineChars="200" w:firstLine="602"/>
        <w:jc w:val="left"/>
        <w:rPr>
          <w:rFonts w:ascii="宋体" w:hAnsi="宋体"/>
          <w:b/>
          <w:sz w:val="30"/>
          <w:szCs w:val="30"/>
        </w:rPr>
      </w:pPr>
      <w:r w:rsidRPr="00E4710E">
        <w:rPr>
          <w:rFonts w:ascii="宋体" w:hAnsi="宋体" w:hint="eastAsia"/>
          <w:b/>
          <w:sz w:val="30"/>
          <w:szCs w:val="30"/>
        </w:rPr>
        <w:t>一、风险责任人的基本情况</w:t>
      </w:r>
    </w:p>
    <w:p w:rsidR="00CB0EB8" w:rsidRPr="00E4710E" w:rsidRDefault="00CB0EB8" w:rsidP="00E4710E">
      <w:pPr>
        <w:ind w:firstLineChars="200" w:firstLine="600"/>
        <w:jc w:val="left"/>
        <w:rPr>
          <w:rFonts w:ascii="仿宋_GB2312" w:eastAsia="仿宋_GB2312" w:hAnsi="宋体"/>
          <w:sz w:val="30"/>
          <w:szCs w:val="30"/>
        </w:rPr>
      </w:pPr>
      <w:r w:rsidRPr="00E4710E">
        <w:rPr>
          <w:rFonts w:ascii="仿宋_GB2312" w:eastAsia="仿宋_GB2312" w:hAnsi="宋体" w:hint="eastAsia"/>
          <w:sz w:val="30"/>
          <w:szCs w:val="30"/>
        </w:rPr>
        <w:t>（一）基本信息：</w:t>
      </w:r>
    </w:p>
    <w:p w:rsidR="00CB0EB8" w:rsidRPr="00E4710E" w:rsidRDefault="00CB0EB8" w:rsidP="00E4710E">
      <w:pPr>
        <w:ind w:firstLineChars="200" w:firstLine="600"/>
        <w:jc w:val="left"/>
        <w:rPr>
          <w:rFonts w:ascii="仿宋_GB2312" w:eastAsia="仿宋_GB2312" w:hAnsi="宋体"/>
          <w:sz w:val="30"/>
          <w:szCs w:val="30"/>
        </w:rPr>
      </w:pPr>
      <w:r w:rsidRPr="00E4710E">
        <w:rPr>
          <w:rFonts w:ascii="仿宋_GB2312" w:eastAsia="仿宋_GB2312" w:hAnsi="宋体" w:hint="eastAsia"/>
          <w:sz w:val="30"/>
          <w:szCs w:val="30"/>
        </w:rPr>
        <w:t>1、行政责任人：赵威，男，44周岁，现任中再资产管理股份有限公司党委书记、副董事长、总经理，博士学历，博士学位，2011年9月入司，公司高管。</w:t>
      </w:r>
    </w:p>
    <w:p w:rsidR="00CB0EB8" w:rsidRPr="00E4710E" w:rsidRDefault="00CB0EB8" w:rsidP="000D5FB6">
      <w:pPr>
        <w:ind w:firstLineChars="200" w:firstLine="600"/>
        <w:rPr>
          <w:sz w:val="30"/>
          <w:szCs w:val="30"/>
        </w:rPr>
      </w:pPr>
      <w:r w:rsidRPr="00E4710E">
        <w:rPr>
          <w:rFonts w:ascii="仿宋_GB2312" w:eastAsia="仿宋_GB2312" w:hAnsi="宋体" w:hint="eastAsia"/>
          <w:sz w:val="30"/>
          <w:szCs w:val="30"/>
        </w:rPr>
        <w:t>2、专业责任人：张桥，男，46周岁，现任中再资产管理股份有限公司另类投资事业部资深经理（I级）兼不动产投资部总经理，硕士学历，硕士学位，2013年4月入司。</w:t>
      </w:r>
    </w:p>
    <w:p w:rsidR="00CB0EB8" w:rsidRPr="00E4710E" w:rsidRDefault="00CB0EB8" w:rsidP="00E4710E">
      <w:pPr>
        <w:ind w:firstLineChars="200" w:firstLine="600"/>
        <w:jc w:val="left"/>
        <w:rPr>
          <w:rFonts w:ascii="宋体" w:hAnsi="宋体"/>
          <w:sz w:val="30"/>
          <w:szCs w:val="30"/>
        </w:rPr>
      </w:pPr>
      <w:r w:rsidRPr="00E4710E">
        <w:rPr>
          <w:rFonts w:ascii="仿宋_GB2312" w:eastAsia="仿宋_GB2312" w:hAnsi="宋体" w:hint="eastAsia"/>
          <w:sz w:val="30"/>
          <w:szCs w:val="30"/>
        </w:rPr>
        <w:t>（二）以上两位风险责任人均无受金融监管机构及工商和税务等部门行政处罚或撤销任职资格的历史情况。</w:t>
      </w:r>
    </w:p>
    <w:p w:rsidR="00CB0EB8" w:rsidRPr="00775D98" w:rsidRDefault="00CB0EB8" w:rsidP="00775D98">
      <w:pPr>
        <w:ind w:firstLineChars="200" w:firstLine="602"/>
        <w:jc w:val="left"/>
        <w:rPr>
          <w:rFonts w:ascii="宋体" w:hAnsi="宋体"/>
          <w:b/>
          <w:sz w:val="30"/>
          <w:szCs w:val="30"/>
        </w:rPr>
      </w:pPr>
      <w:r w:rsidRPr="00775D98">
        <w:rPr>
          <w:rFonts w:ascii="宋体" w:hAnsi="宋体" w:hint="eastAsia"/>
          <w:b/>
          <w:sz w:val="30"/>
          <w:szCs w:val="30"/>
        </w:rPr>
        <w:t>二、风险责任人最近10年的主要工作经历</w:t>
      </w:r>
    </w:p>
    <w:p w:rsidR="00CB0EB8" w:rsidRPr="00775D98" w:rsidRDefault="00CB0EB8" w:rsidP="00775D98">
      <w:pPr>
        <w:ind w:firstLineChars="200" w:firstLine="600"/>
        <w:jc w:val="left"/>
        <w:rPr>
          <w:rFonts w:ascii="仿宋_GB2312" w:eastAsia="仿宋_GB2312" w:hAnsi="宋体"/>
          <w:sz w:val="30"/>
          <w:szCs w:val="30"/>
        </w:rPr>
      </w:pPr>
      <w:r w:rsidRPr="00775D98">
        <w:rPr>
          <w:rFonts w:ascii="仿宋_GB2312" w:eastAsia="仿宋_GB2312" w:hAnsi="宋体" w:hint="eastAsia"/>
          <w:sz w:val="30"/>
          <w:szCs w:val="30"/>
        </w:rPr>
        <w:t>（一）风险责任人职务及任职起止日期：</w:t>
      </w:r>
    </w:p>
    <w:p w:rsidR="00CB0EB8" w:rsidRPr="00775D98" w:rsidRDefault="00CB0EB8" w:rsidP="00775D98">
      <w:pPr>
        <w:ind w:firstLineChars="200" w:firstLine="600"/>
        <w:jc w:val="left"/>
        <w:rPr>
          <w:rFonts w:ascii="仿宋_GB2312" w:eastAsia="仿宋_GB2312" w:hAnsi="宋体"/>
          <w:sz w:val="30"/>
          <w:szCs w:val="30"/>
        </w:rPr>
      </w:pPr>
      <w:r w:rsidRPr="00775D98">
        <w:rPr>
          <w:rFonts w:ascii="仿宋_GB2312" w:eastAsia="仿宋_GB2312" w:hAnsi="宋体" w:hint="eastAsia"/>
          <w:sz w:val="30"/>
          <w:szCs w:val="30"/>
        </w:rPr>
        <w:t>1、行政责任人赵威：</w:t>
      </w:r>
    </w:p>
    <w:p w:rsidR="00CB0EB8" w:rsidRPr="00775D98" w:rsidRDefault="00CB0EB8" w:rsidP="006F0021">
      <w:pPr>
        <w:ind w:left="2700" w:right="-28" w:hangingChars="900" w:hanging="2700"/>
        <w:jc w:val="left"/>
        <w:rPr>
          <w:rFonts w:ascii="仿宋_GB2312" w:eastAsia="仿宋_GB2312" w:hAnsi="宋体"/>
          <w:sz w:val="30"/>
          <w:szCs w:val="30"/>
        </w:rPr>
      </w:pPr>
      <w:r w:rsidRPr="00775D98">
        <w:rPr>
          <w:rFonts w:ascii="仿宋_GB2312" w:eastAsia="仿宋_GB2312" w:hAnsi="宋体" w:hint="eastAsia"/>
          <w:sz w:val="30"/>
          <w:szCs w:val="30"/>
        </w:rPr>
        <w:t>2004.06—2006.04  中国人寿资产管理有限公司账户管理中心 总监</w:t>
      </w:r>
    </w:p>
    <w:p w:rsidR="00CB0EB8" w:rsidRPr="00775D98" w:rsidRDefault="00CB0EB8" w:rsidP="006F0021">
      <w:pPr>
        <w:ind w:left="2700" w:right="-28" w:hangingChars="900" w:hanging="2700"/>
        <w:jc w:val="left"/>
        <w:rPr>
          <w:rFonts w:ascii="仿宋_GB2312" w:eastAsia="仿宋_GB2312" w:hAnsi="宋体"/>
          <w:sz w:val="30"/>
          <w:szCs w:val="30"/>
        </w:rPr>
      </w:pPr>
      <w:r w:rsidRPr="00775D98">
        <w:rPr>
          <w:rFonts w:ascii="仿宋_GB2312" w:eastAsia="仿宋_GB2312" w:hAnsi="宋体" w:hint="eastAsia"/>
          <w:sz w:val="30"/>
          <w:szCs w:val="30"/>
        </w:rPr>
        <w:t>2006.04—2010.02  中国人寿香港资产管理公司总经理，中国人</w:t>
      </w:r>
      <w:r w:rsidRPr="00775D98">
        <w:rPr>
          <w:rFonts w:ascii="仿宋_GB2312" w:eastAsia="仿宋_GB2312" w:hAnsi="宋体" w:hint="eastAsia"/>
          <w:sz w:val="30"/>
          <w:szCs w:val="30"/>
        </w:rPr>
        <w:lastRenderedPageBreak/>
        <w:t>寿富兰克林资产管理有限公司总裁</w:t>
      </w:r>
    </w:p>
    <w:p w:rsidR="00CB0EB8" w:rsidRPr="00775D98" w:rsidRDefault="00CB0EB8" w:rsidP="006F0021">
      <w:pPr>
        <w:ind w:left="2700" w:right="-28" w:hangingChars="900" w:hanging="2700"/>
        <w:jc w:val="left"/>
        <w:rPr>
          <w:rFonts w:ascii="仿宋_GB2312" w:eastAsia="仿宋_GB2312" w:hAnsi="宋体"/>
          <w:sz w:val="30"/>
          <w:szCs w:val="30"/>
        </w:rPr>
      </w:pPr>
      <w:r w:rsidRPr="00775D98">
        <w:rPr>
          <w:rFonts w:ascii="仿宋_GB2312" w:eastAsia="仿宋_GB2312" w:hAnsi="宋体" w:hint="eastAsia"/>
          <w:sz w:val="30"/>
          <w:szCs w:val="30"/>
        </w:rPr>
        <w:t>2010.02—2011.09  新华资产管理股份有限公司 副总裁</w:t>
      </w:r>
    </w:p>
    <w:p w:rsidR="00CB0EB8" w:rsidRPr="00775D98" w:rsidRDefault="00CB0EB8" w:rsidP="006F0021">
      <w:pPr>
        <w:ind w:left="2700" w:right="-28" w:hangingChars="900" w:hanging="2700"/>
        <w:jc w:val="left"/>
        <w:rPr>
          <w:rFonts w:ascii="仿宋_GB2312" w:eastAsia="仿宋_GB2312" w:hAnsi="宋体"/>
          <w:sz w:val="30"/>
          <w:szCs w:val="30"/>
        </w:rPr>
      </w:pPr>
      <w:r w:rsidRPr="00775D98">
        <w:rPr>
          <w:rFonts w:ascii="仿宋_GB2312" w:eastAsia="仿宋_GB2312" w:hAnsi="宋体" w:hint="eastAsia"/>
          <w:sz w:val="30"/>
          <w:szCs w:val="30"/>
        </w:rPr>
        <w:t>2011.09—2012.04  中再资产管理股份有限公司 党委副书记、党委书记</w:t>
      </w:r>
    </w:p>
    <w:p w:rsidR="00CB0EB8" w:rsidRPr="00775D98" w:rsidRDefault="00CB0EB8" w:rsidP="006F0021">
      <w:pPr>
        <w:ind w:left="2700" w:right="-28" w:hangingChars="900" w:hanging="2700"/>
        <w:jc w:val="left"/>
        <w:rPr>
          <w:rFonts w:ascii="仿宋_GB2312" w:eastAsia="仿宋_GB2312" w:hAnsi="宋体"/>
          <w:sz w:val="30"/>
          <w:szCs w:val="30"/>
        </w:rPr>
      </w:pPr>
      <w:r w:rsidRPr="00775D98">
        <w:rPr>
          <w:rFonts w:ascii="仿宋_GB2312" w:eastAsia="仿宋_GB2312" w:hAnsi="宋体" w:hint="eastAsia"/>
          <w:sz w:val="30"/>
          <w:szCs w:val="30"/>
        </w:rPr>
        <w:t>2012.04—今       中再资产管理股份有限公司 党委书记、副董事长、总经理</w:t>
      </w:r>
    </w:p>
    <w:p w:rsidR="00CB0EB8" w:rsidRPr="00775D98" w:rsidRDefault="00CB0EB8" w:rsidP="00775D98">
      <w:pPr>
        <w:ind w:right="-28" w:firstLineChars="200" w:firstLine="600"/>
        <w:jc w:val="left"/>
        <w:rPr>
          <w:rFonts w:ascii="仿宋_GB2312" w:eastAsia="仿宋_GB2312" w:hAnsi="宋体"/>
          <w:sz w:val="30"/>
          <w:szCs w:val="30"/>
        </w:rPr>
      </w:pPr>
      <w:r w:rsidRPr="00775D98">
        <w:rPr>
          <w:rFonts w:ascii="仿宋_GB2312" w:eastAsia="仿宋_GB2312" w:hAnsi="宋体" w:hint="eastAsia"/>
          <w:sz w:val="30"/>
          <w:szCs w:val="30"/>
        </w:rPr>
        <w:t>2</w:t>
      </w:r>
      <w:r w:rsidR="00241812" w:rsidRPr="00775D98">
        <w:rPr>
          <w:rFonts w:ascii="仿宋_GB2312" w:eastAsia="仿宋_GB2312" w:hAnsi="宋体" w:hint="eastAsia"/>
          <w:sz w:val="30"/>
          <w:szCs w:val="30"/>
        </w:rPr>
        <w:t>、专业责任人张桥</w:t>
      </w:r>
      <w:r w:rsidRPr="00775D98">
        <w:rPr>
          <w:rFonts w:ascii="仿宋_GB2312" w:eastAsia="仿宋_GB2312" w:hAnsi="宋体" w:hint="eastAsia"/>
          <w:sz w:val="30"/>
          <w:szCs w:val="30"/>
        </w:rPr>
        <w:t>：</w:t>
      </w:r>
    </w:p>
    <w:p w:rsidR="00CB0EB8" w:rsidRPr="00775D98" w:rsidRDefault="00CB0EB8" w:rsidP="006F0021">
      <w:pPr>
        <w:ind w:left="2700" w:right="-28" w:hangingChars="900" w:hanging="2700"/>
        <w:jc w:val="left"/>
        <w:rPr>
          <w:rFonts w:ascii="仿宋_GB2312" w:eastAsia="仿宋_GB2312" w:hAnsi="宋体"/>
          <w:sz w:val="30"/>
          <w:szCs w:val="30"/>
        </w:rPr>
      </w:pPr>
      <w:r w:rsidRPr="00775D98">
        <w:rPr>
          <w:rFonts w:ascii="仿宋_GB2312" w:eastAsia="仿宋_GB2312" w:hAnsi="宋体" w:hint="eastAsia"/>
          <w:sz w:val="30"/>
          <w:szCs w:val="30"/>
        </w:rPr>
        <w:t>1998.05—2007.01  广州海洋馆董事长、总经理，中保信托华南清算组副组长</w:t>
      </w:r>
    </w:p>
    <w:p w:rsidR="00CB0EB8" w:rsidRPr="00775D98" w:rsidRDefault="00CB0EB8" w:rsidP="006F0021">
      <w:pPr>
        <w:ind w:left="2700" w:right="-28" w:hangingChars="900" w:hanging="2700"/>
        <w:jc w:val="left"/>
        <w:rPr>
          <w:rFonts w:ascii="仿宋_GB2312" w:eastAsia="仿宋_GB2312" w:hAnsi="宋体"/>
          <w:sz w:val="30"/>
          <w:szCs w:val="30"/>
        </w:rPr>
      </w:pPr>
      <w:r w:rsidRPr="00775D98">
        <w:rPr>
          <w:rFonts w:ascii="仿宋_GB2312" w:eastAsia="仿宋_GB2312" w:hAnsi="宋体" w:hint="eastAsia"/>
          <w:sz w:val="30"/>
          <w:szCs w:val="30"/>
        </w:rPr>
        <w:t>2007.01—2010.09  中青旅旅游股份有限公司联盟分公司执行总经理</w:t>
      </w:r>
    </w:p>
    <w:p w:rsidR="00CB0EB8" w:rsidRPr="00775D98" w:rsidRDefault="00CB0EB8" w:rsidP="006F0021">
      <w:pPr>
        <w:ind w:left="2700" w:right="-28" w:hangingChars="900" w:hanging="2700"/>
        <w:jc w:val="left"/>
        <w:rPr>
          <w:rFonts w:ascii="仿宋_GB2312" w:eastAsia="仿宋_GB2312" w:hAnsi="宋体"/>
          <w:sz w:val="30"/>
          <w:szCs w:val="30"/>
        </w:rPr>
      </w:pPr>
      <w:r w:rsidRPr="00775D98">
        <w:rPr>
          <w:rFonts w:ascii="仿宋_GB2312" w:eastAsia="仿宋_GB2312" w:hAnsi="宋体" w:hint="eastAsia"/>
          <w:sz w:val="30"/>
          <w:szCs w:val="30"/>
        </w:rPr>
        <w:t>2010.09—2012.05  IDG资本投资公司高级投资经理</w:t>
      </w:r>
    </w:p>
    <w:p w:rsidR="00CB0EB8" w:rsidRPr="00775D98" w:rsidRDefault="00CB0EB8" w:rsidP="006F0021">
      <w:pPr>
        <w:ind w:left="2700" w:right="-28" w:hangingChars="900" w:hanging="2700"/>
        <w:jc w:val="left"/>
        <w:rPr>
          <w:rFonts w:ascii="仿宋_GB2312" w:eastAsia="仿宋_GB2312" w:hAnsi="宋体"/>
          <w:sz w:val="30"/>
          <w:szCs w:val="30"/>
        </w:rPr>
      </w:pPr>
      <w:r w:rsidRPr="00775D98">
        <w:rPr>
          <w:rFonts w:ascii="仿宋_GB2312" w:eastAsia="仿宋_GB2312" w:hAnsi="宋体" w:hint="eastAsia"/>
          <w:sz w:val="30"/>
          <w:szCs w:val="30"/>
        </w:rPr>
        <w:t>2012.05—2013.04  中国再保险（集团）股份有限公司资产管理部副总经理</w:t>
      </w:r>
    </w:p>
    <w:p w:rsidR="00CB0EB8" w:rsidRPr="00775D98" w:rsidRDefault="00CB0EB8" w:rsidP="006F0021">
      <w:pPr>
        <w:ind w:left="2700" w:right="-28" w:hangingChars="900" w:hanging="2700"/>
        <w:jc w:val="left"/>
        <w:rPr>
          <w:rFonts w:ascii="仿宋_GB2312" w:eastAsia="仿宋_GB2312" w:hAnsi="宋体"/>
          <w:sz w:val="30"/>
          <w:szCs w:val="30"/>
        </w:rPr>
      </w:pPr>
      <w:r w:rsidRPr="00775D98">
        <w:rPr>
          <w:rFonts w:ascii="仿宋_GB2312" w:eastAsia="仿宋_GB2312" w:hAnsi="宋体" w:hint="eastAsia"/>
          <w:sz w:val="30"/>
          <w:szCs w:val="30"/>
        </w:rPr>
        <w:t>2013.04-今        中再资产管理股份有限公司 另类投资事业部 资深经理（I级）兼不动产投资部总经理</w:t>
      </w:r>
    </w:p>
    <w:p w:rsidR="00CB0EB8" w:rsidRPr="007514B0" w:rsidRDefault="00CB0EB8" w:rsidP="007514B0">
      <w:pPr>
        <w:ind w:firstLineChars="200" w:firstLine="602"/>
        <w:jc w:val="left"/>
        <w:rPr>
          <w:rFonts w:ascii="宋体" w:hAnsi="宋体"/>
          <w:b/>
          <w:sz w:val="30"/>
          <w:szCs w:val="30"/>
        </w:rPr>
      </w:pPr>
      <w:r w:rsidRPr="007514B0">
        <w:rPr>
          <w:rFonts w:ascii="宋体" w:hAnsi="宋体" w:hint="eastAsia"/>
          <w:b/>
          <w:sz w:val="30"/>
          <w:szCs w:val="30"/>
        </w:rPr>
        <w:t>三、专业责任人的专业资质</w:t>
      </w:r>
    </w:p>
    <w:p w:rsidR="00CB0EB8" w:rsidRPr="007514B0" w:rsidRDefault="00CB0EB8" w:rsidP="007514B0">
      <w:pPr>
        <w:ind w:firstLineChars="200" w:firstLine="600"/>
        <w:jc w:val="left"/>
        <w:rPr>
          <w:rFonts w:ascii="仿宋_GB2312" w:eastAsia="仿宋_GB2312" w:hAnsi="宋体"/>
          <w:sz w:val="30"/>
          <w:szCs w:val="30"/>
        </w:rPr>
      </w:pPr>
      <w:r w:rsidRPr="007514B0">
        <w:rPr>
          <w:rFonts w:ascii="仿宋_GB2312" w:eastAsia="仿宋_GB2312" w:hAnsi="宋体" w:hint="eastAsia"/>
          <w:sz w:val="30"/>
          <w:szCs w:val="30"/>
        </w:rPr>
        <w:t>（一）专业责任人的专业资质：</w:t>
      </w:r>
    </w:p>
    <w:p w:rsidR="00CB0EB8" w:rsidRPr="007514B0" w:rsidRDefault="00241812" w:rsidP="007514B0">
      <w:pPr>
        <w:ind w:firstLineChars="200" w:firstLine="600"/>
        <w:jc w:val="left"/>
        <w:rPr>
          <w:rFonts w:ascii="仿宋_GB2312" w:eastAsia="仿宋_GB2312" w:hAnsi="宋体"/>
          <w:sz w:val="30"/>
          <w:szCs w:val="30"/>
        </w:rPr>
      </w:pPr>
      <w:r w:rsidRPr="007514B0">
        <w:rPr>
          <w:rFonts w:ascii="仿宋_GB2312" w:eastAsia="仿宋_GB2312" w:hAnsi="宋体" w:hint="eastAsia"/>
          <w:sz w:val="30"/>
          <w:szCs w:val="30"/>
        </w:rPr>
        <w:t>专业责任人张桥：</w:t>
      </w:r>
      <w:r w:rsidR="00CB0EB8" w:rsidRPr="007514B0">
        <w:rPr>
          <w:rFonts w:ascii="仿宋_GB2312" w:eastAsia="仿宋_GB2312" w:hAnsi="宋体" w:hint="eastAsia"/>
          <w:sz w:val="30"/>
          <w:szCs w:val="30"/>
        </w:rPr>
        <w:t>暂无</w:t>
      </w:r>
    </w:p>
    <w:p w:rsidR="00CB0EB8" w:rsidRPr="007514B0" w:rsidRDefault="00CB0EB8" w:rsidP="007514B0">
      <w:pPr>
        <w:ind w:firstLineChars="200" w:firstLine="600"/>
        <w:jc w:val="left"/>
        <w:rPr>
          <w:rFonts w:ascii="仿宋_GB2312" w:eastAsia="仿宋_GB2312" w:hAnsi="宋体"/>
          <w:sz w:val="30"/>
          <w:szCs w:val="30"/>
        </w:rPr>
      </w:pPr>
      <w:r w:rsidRPr="007514B0">
        <w:rPr>
          <w:rFonts w:ascii="仿宋_GB2312" w:eastAsia="仿宋_GB2312" w:hAnsi="宋体" w:hint="eastAsia"/>
          <w:sz w:val="30"/>
          <w:szCs w:val="30"/>
        </w:rPr>
        <w:t>（二）</w:t>
      </w:r>
      <w:r w:rsidR="00514FDD" w:rsidRPr="007514B0">
        <w:rPr>
          <w:rFonts w:ascii="仿宋_GB2312" w:eastAsia="仿宋_GB2312" w:hAnsi="宋体" w:hint="eastAsia"/>
          <w:sz w:val="30"/>
          <w:szCs w:val="30"/>
        </w:rPr>
        <w:t>专业责任人</w:t>
      </w:r>
      <w:r w:rsidRPr="007514B0">
        <w:rPr>
          <w:rFonts w:ascii="仿宋_GB2312" w:eastAsia="仿宋_GB2312" w:hAnsi="宋体" w:hint="eastAsia"/>
          <w:sz w:val="30"/>
          <w:szCs w:val="30"/>
        </w:rPr>
        <w:t>张桥同时担任不动产投资业务专业责任人。</w:t>
      </w:r>
    </w:p>
    <w:p w:rsidR="00CB0EB8" w:rsidRPr="007514B0" w:rsidRDefault="00CB0EB8" w:rsidP="007514B0">
      <w:pPr>
        <w:ind w:firstLineChars="200" w:firstLine="602"/>
        <w:jc w:val="left"/>
        <w:rPr>
          <w:rFonts w:ascii="宋体" w:hAnsi="宋体"/>
          <w:b/>
          <w:sz w:val="30"/>
          <w:szCs w:val="30"/>
        </w:rPr>
      </w:pPr>
      <w:r w:rsidRPr="007514B0">
        <w:rPr>
          <w:rFonts w:ascii="宋体" w:hAnsi="宋体" w:hint="eastAsia"/>
          <w:b/>
          <w:sz w:val="30"/>
          <w:szCs w:val="30"/>
        </w:rPr>
        <w:t>四、中国保监会认为应当披露的其他信息</w:t>
      </w:r>
    </w:p>
    <w:p w:rsidR="00CB0EB8" w:rsidRDefault="00ED1DB4" w:rsidP="002D23CC">
      <w:pPr>
        <w:ind w:firstLineChars="200" w:firstLine="600"/>
        <w:jc w:val="left"/>
        <w:rPr>
          <w:rFonts w:ascii="仿宋_GB2312" w:eastAsia="仿宋_GB2312" w:hAnsi="宋体"/>
          <w:sz w:val="30"/>
          <w:szCs w:val="30"/>
        </w:rPr>
      </w:pPr>
      <w:r>
        <w:rPr>
          <w:rFonts w:ascii="仿宋_GB2312" w:eastAsia="仿宋_GB2312" w:hAnsi="宋体" w:hint="eastAsia"/>
          <w:sz w:val="30"/>
          <w:szCs w:val="30"/>
        </w:rPr>
        <w:t>暂</w:t>
      </w:r>
      <w:r w:rsidR="00CB0EB8" w:rsidRPr="007514B0">
        <w:rPr>
          <w:rFonts w:ascii="仿宋_GB2312" w:eastAsia="仿宋_GB2312" w:hAnsi="宋体" w:hint="eastAsia"/>
          <w:sz w:val="30"/>
          <w:szCs w:val="30"/>
        </w:rPr>
        <w:t>无</w:t>
      </w:r>
    </w:p>
    <w:p w:rsidR="00CA4F68" w:rsidRPr="002D23CC" w:rsidRDefault="00CA4F68" w:rsidP="002D23CC">
      <w:pPr>
        <w:ind w:firstLineChars="200" w:firstLine="600"/>
        <w:jc w:val="left"/>
        <w:rPr>
          <w:rFonts w:ascii="仿宋_GB2312" w:eastAsia="仿宋_GB2312" w:hAnsi="宋体"/>
          <w:sz w:val="30"/>
          <w:szCs w:val="30"/>
        </w:rPr>
      </w:pPr>
    </w:p>
    <w:p w:rsidR="00CB0EB8" w:rsidRPr="007514B0" w:rsidRDefault="00CB0EB8" w:rsidP="007514B0">
      <w:pPr>
        <w:ind w:firstLineChars="200" w:firstLine="600"/>
        <w:jc w:val="left"/>
        <w:rPr>
          <w:rFonts w:ascii="仿宋_GB2312" w:eastAsia="仿宋_GB2312" w:hAnsi="宋体"/>
          <w:sz w:val="30"/>
          <w:szCs w:val="30"/>
        </w:rPr>
      </w:pPr>
      <w:r w:rsidRPr="007514B0">
        <w:rPr>
          <w:rFonts w:ascii="仿宋_GB2312" w:eastAsia="仿宋_GB2312" w:hAnsi="宋体" w:hint="eastAsia"/>
          <w:sz w:val="30"/>
          <w:szCs w:val="30"/>
        </w:rPr>
        <w:t>我公司承诺：对本公告所披露信息的真实性、准确性、完整性和合规性负责，愿意接受有关方面监督。对本公告所披露信息如有异议，可以于本公告发布之日起10个工作日内，向中国保监会保险资金运用监管部反映。</w:t>
      </w:r>
    </w:p>
    <w:p w:rsidR="00CB0EB8" w:rsidRDefault="00CB0EB8" w:rsidP="00CB0EB8"/>
    <w:p w:rsidR="00CB0EB8" w:rsidRDefault="00CB0EB8" w:rsidP="00CB0EB8"/>
    <w:p w:rsidR="00CB0EB8" w:rsidRDefault="00CB0EB8" w:rsidP="00CB0EB8"/>
    <w:p w:rsidR="00CB0EB8" w:rsidRDefault="00CB0EB8" w:rsidP="00CB0EB8"/>
    <w:p w:rsidR="00CB0EB8" w:rsidRDefault="00CB0EB8" w:rsidP="00CB0EB8"/>
    <w:p w:rsidR="00CB0EB8" w:rsidRDefault="00CB0EB8" w:rsidP="00CB0EB8"/>
    <w:p w:rsidR="00CB0EB8" w:rsidRDefault="00CB0EB8" w:rsidP="00CB0EB8"/>
    <w:p w:rsidR="00CB0EB8" w:rsidRDefault="00CB0EB8" w:rsidP="00CB0EB8"/>
    <w:p w:rsidR="00CB0EB8" w:rsidRDefault="00CB0EB8" w:rsidP="00CB0EB8"/>
    <w:p w:rsidR="00CB0EB8" w:rsidRDefault="00CB0EB8" w:rsidP="00CB0EB8"/>
    <w:p w:rsidR="00CB0EB8" w:rsidRDefault="00CB0EB8" w:rsidP="00CB0EB8"/>
    <w:p w:rsidR="00CB0EB8" w:rsidRDefault="00CB0EB8" w:rsidP="00CB0EB8"/>
    <w:p w:rsidR="00CB0EB8" w:rsidRDefault="00CB0EB8" w:rsidP="00CB0EB8"/>
    <w:p w:rsidR="00CB0EB8" w:rsidRDefault="00CB0EB8" w:rsidP="00CB0EB8"/>
    <w:p w:rsidR="00CB0EB8" w:rsidRDefault="00CB0EB8" w:rsidP="00CB0EB8"/>
    <w:p w:rsidR="00CB0EB8" w:rsidRDefault="00CB0EB8" w:rsidP="00CB0EB8"/>
    <w:p w:rsidR="00CB0EB8" w:rsidRDefault="00CB0EB8" w:rsidP="00CB0EB8"/>
    <w:p w:rsidR="00CB0EB8" w:rsidRDefault="00CB0EB8" w:rsidP="00CB0EB8"/>
    <w:p w:rsidR="00CB0EB8" w:rsidRDefault="00CB0EB8" w:rsidP="00CB0EB8"/>
    <w:p w:rsidR="00CB0EB8" w:rsidRDefault="00CB0EB8" w:rsidP="00CB0EB8"/>
    <w:p w:rsidR="00CB0EB8" w:rsidRDefault="00CB0EB8" w:rsidP="00CB0EB8"/>
    <w:p w:rsidR="00CB0EB8" w:rsidRDefault="00CB0EB8" w:rsidP="00CB0EB8"/>
    <w:p w:rsidR="00CB0EB8" w:rsidRDefault="00CB0EB8" w:rsidP="00CB0EB8"/>
    <w:p w:rsidR="00CB0EB8" w:rsidRDefault="00CB0EB8" w:rsidP="00CB0EB8"/>
    <w:p w:rsidR="00CB0EB8" w:rsidRDefault="00CB0EB8" w:rsidP="00CB0EB8"/>
    <w:p w:rsidR="00BF06BD" w:rsidRDefault="00BF06BD" w:rsidP="00CB0EB8"/>
    <w:p w:rsidR="00BF06BD" w:rsidRDefault="00BF06BD" w:rsidP="00CB0EB8"/>
    <w:p w:rsidR="00BF06BD" w:rsidRDefault="00BF06BD" w:rsidP="00CB0EB8"/>
    <w:p w:rsidR="00BF06BD" w:rsidRDefault="00BF06BD" w:rsidP="00CB0EB8"/>
    <w:p w:rsidR="00CB0EB8" w:rsidRDefault="00CB0EB8" w:rsidP="00CB0EB8"/>
    <w:p w:rsidR="008A3751" w:rsidRDefault="008A3751" w:rsidP="00CB0EB8"/>
    <w:p w:rsidR="008A3751" w:rsidRDefault="008A3751" w:rsidP="00CB0EB8"/>
    <w:p w:rsidR="00832E10" w:rsidRDefault="00832E10" w:rsidP="00CB0EB8"/>
    <w:p w:rsidR="00F35893" w:rsidRDefault="00F35893" w:rsidP="00CB0EB8"/>
    <w:p w:rsidR="00BF06BD" w:rsidRDefault="00CB0EB8" w:rsidP="00BF06BD">
      <w:pPr>
        <w:jc w:val="center"/>
        <w:rPr>
          <w:b/>
          <w:sz w:val="36"/>
          <w:szCs w:val="36"/>
        </w:rPr>
      </w:pPr>
      <w:r w:rsidRPr="00BF06BD">
        <w:rPr>
          <w:rFonts w:asciiTheme="majorEastAsia" w:eastAsiaTheme="majorEastAsia" w:hAnsiTheme="majorEastAsia" w:hint="eastAsia"/>
          <w:b/>
          <w:sz w:val="36"/>
          <w:szCs w:val="36"/>
        </w:rPr>
        <w:lastRenderedPageBreak/>
        <w:t>中再资产管理股份有限公司</w:t>
      </w:r>
      <w:r w:rsidRPr="00BF06BD">
        <w:rPr>
          <w:rFonts w:hint="eastAsia"/>
          <w:b/>
          <w:sz w:val="36"/>
          <w:szCs w:val="36"/>
        </w:rPr>
        <w:t>关于报送</w:t>
      </w:r>
      <w:r w:rsidR="00581B3A" w:rsidRPr="00BF06BD">
        <w:rPr>
          <w:rFonts w:hint="eastAsia"/>
          <w:b/>
          <w:sz w:val="36"/>
          <w:szCs w:val="36"/>
        </w:rPr>
        <w:t>不动产投资</w:t>
      </w:r>
    </w:p>
    <w:p w:rsidR="00CB0EB8" w:rsidRDefault="00581B3A" w:rsidP="00BF06BD">
      <w:pPr>
        <w:jc w:val="center"/>
        <w:rPr>
          <w:b/>
          <w:sz w:val="36"/>
          <w:szCs w:val="36"/>
        </w:rPr>
      </w:pPr>
      <w:r w:rsidRPr="00BF06BD">
        <w:rPr>
          <w:rFonts w:hint="eastAsia"/>
          <w:b/>
          <w:sz w:val="36"/>
          <w:szCs w:val="36"/>
        </w:rPr>
        <w:t>计划产品创新</w:t>
      </w:r>
      <w:r w:rsidR="00CB0EB8" w:rsidRPr="00BF06BD">
        <w:rPr>
          <w:rFonts w:asciiTheme="majorEastAsia" w:eastAsiaTheme="majorEastAsia" w:hAnsiTheme="majorEastAsia" w:hint="eastAsia"/>
          <w:b/>
          <w:sz w:val="36"/>
          <w:szCs w:val="36"/>
        </w:rPr>
        <w:t>业务</w:t>
      </w:r>
      <w:r w:rsidR="00CB0EB8" w:rsidRPr="00BF06BD">
        <w:rPr>
          <w:rFonts w:hint="eastAsia"/>
          <w:b/>
          <w:sz w:val="36"/>
          <w:szCs w:val="36"/>
        </w:rPr>
        <w:t>风险责任人的报告</w:t>
      </w:r>
    </w:p>
    <w:p w:rsidR="00220A13" w:rsidRPr="00BF06BD" w:rsidRDefault="00220A13" w:rsidP="00BF06BD">
      <w:pPr>
        <w:jc w:val="center"/>
        <w:rPr>
          <w:b/>
          <w:sz w:val="36"/>
          <w:szCs w:val="36"/>
        </w:rPr>
      </w:pPr>
    </w:p>
    <w:p w:rsidR="00CB0EB8" w:rsidRPr="00DB2667" w:rsidRDefault="00CB0EB8" w:rsidP="00CB0EB8">
      <w:pPr>
        <w:rPr>
          <w:rFonts w:ascii="仿宋_GB2312" w:eastAsia="仿宋_GB2312" w:hAnsiTheme="minorEastAsia"/>
          <w:sz w:val="30"/>
          <w:szCs w:val="30"/>
        </w:rPr>
      </w:pPr>
      <w:r>
        <w:rPr>
          <w:rFonts w:ascii="仿宋_GB2312" w:eastAsia="仿宋_GB2312" w:hAnsiTheme="minorEastAsia" w:hint="eastAsia"/>
          <w:sz w:val="30"/>
          <w:szCs w:val="30"/>
        </w:rPr>
        <w:t>中国保险监督管理委员会</w:t>
      </w:r>
      <w:r w:rsidRPr="00DB2667">
        <w:rPr>
          <w:rFonts w:ascii="仿宋_GB2312" w:eastAsia="仿宋_GB2312" w:hAnsiTheme="minorEastAsia" w:hint="eastAsia"/>
          <w:sz w:val="30"/>
          <w:szCs w:val="30"/>
        </w:rPr>
        <w:t>：</w:t>
      </w:r>
    </w:p>
    <w:p w:rsidR="00CB0EB8" w:rsidRPr="00DB2667" w:rsidRDefault="00CB0EB8" w:rsidP="00CB0EB8">
      <w:pPr>
        <w:ind w:firstLineChars="200" w:firstLine="600"/>
        <w:rPr>
          <w:rFonts w:ascii="仿宋_GB2312" w:eastAsia="仿宋_GB2312" w:hAnsiTheme="minorEastAsia"/>
          <w:sz w:val="30"/>
          <w:szCs w:val="30"/>
        </w:rPr>
      </w:pPr>
      <w:r w:rsidRPr="00DB2667">
        <w:rPr>
          <w:rFonts w:ascii="仿宋_GB2312" w:eastAsia="仿宋_GB2312" w:hAnsiTheme="minorEastAsia" w:hint="eastAsia"/>
          <w:sz w:val="30"/>
          <w:szCs w:val="30"/>
        </w:rPr>
        <w:t>根据《</w:t>
      </w:r>
      <w:r>
        <w:rPr>
          <w:rFonts w:ascii="仿宋_GB2312" w:eastAsia="仿宋_GB2312" w:hAnsiTheme="minorEastAsia" w:hint="eastAsia"/>
          <w:sz w:val="30"/>
          <w:szCs w:val="30"/>
        </w:rPr>
        <w:t>关于加强和改进保险机构投资管理能力建设有关事项的通知》、《</w:t>
      </w:r>
      <w:r w:rsidRPr="00DB2667">
        <w:rPr>
          <w:rFonts w:ascii="仿宋_GB2312" w:eastAsia="仿宋_GB2312" w:hAnsiTheme="minorEastAsia" w:hint="eastAsia"/>
          <w:sz w:val="30"/>
          <w:szCs w:val="30"/>
        </w:rPr>
        <w:t>关于保险</w:t>
      </w:r>
      <w:r>
        <w:rPr>
          <w:rFonts w:ascii="仿宋_GB2312" w:eastAsia="仿宋_GB2312" w:hAnsiTheme="minorEastAsia" w:hint="eastAsia"/>
          <w:sz w:val="30"/>
          <w:szCs w:val="30"/>
        </w:rPr>
        <w:t>机构投资风险责任人有关事项的通知</w:t>
      </w:r>
      <w:r w:rsidRPr="00DB2667">
        <w:rPr>
          <w:rFonts w:ascii="仿宋_GB2312" w:eastAsia="仿宋_GB2312" w:hAnsiTheme="minorEastAsia" w:hint="eastAsia"/>
          <w:sz w:val="30"/>
          <w:szCs w:val="30"/>
        </w:rPr>
        <w:t>》</w:t>
      </w:r>
      <w:r>
        <w:rPr>
          <w:rFonts w:ascii="仿宋_GB2312" w:eastAsia="仿宋_GB2312" w:hAnsiTheme="minorEastAsia" w:hint="eastAsia"/>
          <w:sz w:val="30"/>
          <w:szCs w:val="30"/>
        </w:rPr>
        <w:t>、《关于保险资产管理产品风险责任人有关事项的通知》及相关</w:t>
      </w:r>
      <w:r w:rsidRPr="00DB2667">
        <w:rPr>
          <w:rFonts w:ascii="仿宋_GB2312" w:eastAsia="仿宋_GB2312" w:hAnsiTheme="minorEastAsia" w:hint="eastAsia"/>
          <w:sz w:val="30"/>
          <w:szCs w:val="30"/>
        </w:rPr>
        <w:t>规定，现将我公司</w:t>
      </w:r>
      <w:r w:rsidR="001841B5">
        <w:rPr>
          <w:rFonts w:ascii="仿宋_GB2312" w:eastAsia="仿宋_GB2312" w:hAnsi="宋体" w:hint="eastAsia"/>
          <w:sz w:val="30"/>
          <w:szCs w:val="30"/>
        </w:rPr>
        <w:t>不动产投资计划产品创新</w:t>
      </w:r>
      <w:r>
        <w:rPr>
          <w:rFonts w:ascii="仿宋_GB2312" w:eastAsia="仿宋_GB2312" w:hAnsiTheme="minorEastAsia" w:hint="eastAsia"/>
          <w:sz w:val="30"/>
          <w:szCs w:val="30"/>
        </w:rPr>
        <w:t>业务</w:t>
      </w:r>
      <w:r w:rsidRPr="00DB2667">
        <w:rPr>
          <w:rFonts w:ascii="仿宋_GB2312" w:eastAsia="仿宋_GB2312" w:hAnsiTheme="minorEastAsia" w:hint="eastAsia"/>
          <w:sz w:val="30"/>
          <w:szCs w:val="30"/>
        </w:rPr>
        <w:t>风险责任人有关情况报告如下：</w:t>
      </w:r>
    </w:p>
    <w:p w:rsidR="00CB0EB8" w:rsidRDefault="00CB0EB8" w:rsidP="00CB0EB8">
      <w:pPr>
        <w:ind w:firstLineChars="200" w:firstLine="600"/>
        <w:rPr>
          <w:rFonts w:ascii="仿宋_GB2312" w:eastAsia="仿宋_GB2312" w:hAnsiTheme="minorEastAsia"/>
          <w:sz w:val="30"/>
          <w:szCs w:val="30"/>
        </w:rPr>
      </w:pPr>
      <w:r w:rsidRPr="00DB2667">
        <w:rPr>
          <w:rFonts w:ascii="仿宋_GB2312" w:eastAsia="仿宋_GB2312" w:hAnsiTheme="minorEastAsia" w:hint="eastAsia"/>
          <w:sz w:val="30"/>
          <w:szCs w:val="30"/>
        </w:rPr>
        <w:t>确定我公司</w:t>
      </w:r>
      <w:r>
        <w:rPr>
          <w:rFonts w:ascii="仿宋_GB2312" w:eastAsia="仿宋_GB2312" w:hAnsiTheme="minorEastAsia" w:hint="eastAsia"/>
          <w:sz w:val="30"/>
          <w:szCs w:val="30"/>
        </w:rPr>
        <w:t>总经理赵威</w:t>
      </w:r>
      <w:r w:rsidRPr="00DB2667">
        <w:rPr>
          <w:rFonts w:ascii="仿宋_GB2312" w:eastAsia="仿宋_GB2312" w:hAnsiTheme="minorEastAsia" w:hint="eastAsia"/>
          <w:sz w:val="30"/>
          <w:szCs w:val="30"/>
        </w:rPr>
        <w:t>为</w:t>
      </w:r>
      <w:r w:rsidR="001841B5">
        <w:rPr>
          <w:rFonts w:ascii="仿宋_GB2312" w:eastAsia="仿宋_GB2312" w:hAnsi="宋体" w:hint="eastAsia"/>
          <w:sz w:val="30"/>
          <w:szCs w:val="30"/>
        </w:rPr>
        <w:t>不动产投资计划产品创新</w:t>
      </w:r>
      <w:r>
        <w:rPr>
          <w:rFonts w:ascii="仿宋_GB2312" w:eastAsia="仿宋_GB2312" w:hAnsiTheme="minorEastAsia" w:hint="eastAsia"/>
          <w:sz w:val="30"/>
          <w:szCs w:val="30"/>
        </w:rPr>
        <w:t>业务的行政责任人</w:t>
      </w:r>
      <w:r w:rsidRPr="00DB2667">
        <w:rPr>
          <w:rFonts w:ascii="仿宋_GB2312" w:eastAsia="仿宋_GB2312" w:hAnsiTheme="minorEastAsia" w:hint="eastAsia"/>
          <w:sz w:val="30"/>
          <w:szCs w:val="30"/>
        </w:rPr>
        <w:t>；确定我公司</w:t>
      </w:r>
      <w:r w:rsidRPr="001841B5">
        <w:rPr>
          <w:rFonts w:ascii="仿宋_GB2312" w:eastAsia="仿宋_GB2312" w:hAnsiTheme="minorEastAsia" w:hint="eastAsia"/>
          <w:sz w:val="30"/>
          <w:szCs w:val="30"/>
        </w:rPr>
        <w:t>另类投资事业部资深经理（I级）兼不动产投资部总经理张桥</w:t>
      </w:r>
      <w:r w:rsidRPr="00DB2667">
        <w:rPr>
          <w:rFonts w:ascii="仿宋_GB2312" w:eastAsia="仿宋_GB2312" w:hAnsiTheme="minorEastAsia" w:hint="eastAsia"/>
          <w:sz w:val="30"/>
          <w:szCs w:val="30"/>
        </w:rPr>
        <w:t>为</w:t>
      </w:r>
      <w:r w:rsidR="001841B5">
        <w:rPr>
          <w:rFonts w:ascii="仿宋_GB2312" w:eastAsia="仿宋_GB2312" w:hAnsi="宋体" w:hint="eastAsia"/>
          <w:sz w:val="30"/>
          <w:szCs w:val="30"/>
        </w:rPr>
        <w:t>不动产投资计划产品创新</w:t>
      </w:r>
      <w:r w:rsidRPr="00DB2667">
        <w:rPr>
          <w:rFonts w:ascii="仿宋_GB2312" w:eastAsia="仿宋_GB2312" w:hAnsiTheme="minorEastAsia" w:hint="eastAsia"/>
          <w:sz w:val="30"/>
          <w:szCs w:val="30"/>
        </w:rPr>
        <w:t>业务的专业责任人</w:t>
      </w:r>
      <w:r>
        <w:rPr>
          <w:rFonts w:ascii="仿宋_GB2312" w:eastAsia="仿宋_GB2312" w:hAnsiTheme="minorEastAsia" w:hint="eastAsia"/>
          <w:sz w:val="30"/>
          <w:szCs w:val="30"/>
        </w:rPr>
        <w:t>。</w:t>
      </w:r>
    </w:p>
    <w:p w:rsidR="00CB0EB8" w:rsidRPr="00DB2667" w:rsidRDefault="00CB0EB8" w:rsidP="00CB0EB8">
      <w:pPr>
        <w:ind w:firstLineChars="200" w:firstLine="600"/>
        <w:rPr>
          <w:rFonts w:ascii="仿宋_GB2312" w:eastAsia="仿宋_GB2312" w:hAnsiTheme="minorEastAsia"/>
          <w:sz w:val="30"/>
          <w:szCs w:val="30"/>
        </w:rPr>
      </w:pPr>
      <w:r>
        <w:rPr>
          <w:rFonts w:ascii="仿宋_GB2312" w:eastAsia="仿宋_GB2312" w:hAnsiTheme="minorEastAsia" w:hint="eastAsia"/>
          <w:sz w:val="30"/>
          <w:szCs w:val="30"/>
        </w:rPr>
        <w:t>赵威</w:t>
      </w:r>
      <w:r w:rsidRPr="00DB2667">
        <w:rPr>
          <w:rFonts w:ascii="仿宋_GB2312" w:eastAsia="仿宋_GB2312" w:hAnsiTheme="minorEastAsia" w:hint="eastAsia"/>
          <w:sz w:val="30"/>
          <w:szCs w:val="30"/>
        </w:rPr>
        <w:t>和</w:t>
      </w:r>
      <w:r>
        <w:rPr>
          <w:rFonts w:ascii="仿宋_GB2312" w:eastAsia="仿宋_GB2312" w:hAnsiTheme="minorEastAsia" w:hint="eastAsia"/>
          <w:sz w:val="30"/>
          <w:szCs w:val="30"/>
        </w:rPr>
        <w:t>张桥</w:t>
      </w:r>
      <w:r w:rsidRPr="00DB2667">
        <w:rPr>
          <w:rFonts w:ascii="仿宋_GB2312" w:eastAsia="仿宋_GB2312" w:hAnsiTheme="minorEastAsia" w:hint="eastAsia"/>
          <w:sz w:val="30"/>
          <w:szCs w:val="30"/>
        </w:rPr>
        <w:t>具备保险机构投资风险责任人的相应资质条件。我公司风险责任人将按照监管规定，在任职期间内，每年参加相关风险责任培训学习。</w:t>
      </w:r>
    </w:p>
    <w:p w:rsidR="00CB0EB8" w:rsidRPr="00DB2667" w:rsidRDefault="00CB0EB8" w:rsidP="00CB0EB8">
      <w:pPr>
        <w:ind w:firstLineChars="200" w:firstLine="600"/>
        <w:rPr>
          <w:rFonts w:ascii="仿宋_GB2312" w:eastAsia="仿宋_GB2312" w:hAnsiTheme="minorEastAsia"/>
          <w:sz w:val="30"/>
          <w:szCs w:val="30"/>
        </w:rPr>
      </w:pPr>
      <w:r w:rsidRPr="00DB2667">
        <w:rPr>
          <w:rFonts w:ascii="仿宋_GB2312" w:eastAsia="仿宋_GB2312" w:hAnsiTheme="minorEastAsia" w:hint="eastAsia"/>
          <w:sz w:val="30"/>
          <w:szCs w:val="30"/>
        </w:rPr>
        <w:t>我公司风险责任人如有调整变化，将在10个工作日内报告中国保监会。</w:t>
      </w:r>
    </w:p>
    <w:p w:rsidR="00CB0EB8" w:rsidRPr="00DB2667" w:rsidRDefault="00CB0EB8" w:rsidP="00CB0EB8">
      <w:pPr>
        <w:ind w:firstLineChars="200" w:firstLine="600"/>
        <w:rPr>
          <w:rFonts w:ascii="仿宋_GB2312" w:eastAsia="仿宋_GB2312" w:hAnsiTheme="minorEastAsia"/>
          <w:sz w:val="30"/>
          <w:szCs w:val="30"/>
        </w:rPr>
      </w:pPr>
      <w:r w:rsidRPr="00DB2667">
        <w:rPr>
          <w:rFonts w:ascii="仿宋_GB2312" w:eastAsia="仿宋_GB2312" w:hAnsiTheme="minorEastAsia" w:hint="eastAsia"/>
          <w:sz w:val="30"/>
          <w:szCs w:val="30"/>
        </w:rPr>
        <w:t>特此报告。</w:t>
      </w:r>
    </w:p>
    <w:p w:rsidR="00CB0EB8" w:rsidRDefault="00CB0EB8" w:rsidP="00CB0EB8">
      <w:pPr>
        <w:rPr>
          <w:rFonts w:ascii="仿宋_GB2312" w:eastAsia="仿宋_GB2312"/>
        </w:rPr>
      </w:pPr>
    </w:p>
    <w:p w:rsidR="00CB0EB8" w:rsidRDefault="00CB0EB8" w:rsidP="00CB0EB8">
      <w:pPr>
        <w:rPr>
          <w:rFonts w:ascii="仿宋_GB2312" w:eastAsia="仿宋_GB2312"/>
        </w:rPr>
      </w:pPr>
    </w:p>
    <w:p w:rsidR="00CB0EB8" w:rsidRDefault="00CB0EB8" w:rsidP="00CB0EB8">
      <w:pPr>
        <w:rPr>
          <w:rFonts w:ascii="仿宋_GB2312" w:eastAsia="仿宋_GB2312"/>
        </w:rPr>
      </w:pPr>
    </w:p>
    <w:p w:rsidR="00CB0EB8" w:rsidRDefault="00CB0EB8" w:rsidP="00CB0EB8">
      <w:pPr>
        <w:rPr>
          <w:rFonts w:ascii="仿宋_GB2312" w:eastAsia="仿宋_GB2312"/>
        </w:rPr>
      </w:pPr>
    </w:p>
    <w:p w:rsidR="00CB0EB8" w:rsidRDefault="00CB0EB8" w:rsidP="00CB0EB8">
      <w:pPr>
        <w:rPr>
          <w:rFonts w:ascii="仿宋_GB2312" w:eastAsia="仿宋_GB2312"/>
        </w:rPr>
      </w:pPr>
    </w:p>
    <w:p w:rsidR="00CB0EB8" w:rsidRDefault="00CB0EB8" w:rsidP="00CB0EB8">
      <w:pPr>
        <w:rPr>
          <w:rFonts w:ascii="仿宋_GB2312" w:eastAsia="仿宋_GB2312"/>
        </w:rPr>
      </w:pPr>
    </w:p>
    <w:p w:rsidR="00CB0EB8" w:rsidRPr="00C67E3B" w:rsidRDefault="00CB0EB8" w:rsidP="00CB0EB8">
      <w:pPr>
        <w:spacing w:line="360" w:lineRule="exact"/>
        <w:ind w:firstLineChars="200" w:firstLine="723"/>
        <w:jc w:val="center"/>
        <w:rPr>
          <w:rFonts w:asciiTheme="majorEastAsia" w:eastAsiaTheme="majorEastAsia" w:hAnsiTheme="majorEastAsia"/>
          <w:b/>
          <w:sz w:val="36"/>
          <w:szCs w:val="36"/>
        </w:rPr>
      </w:pPr>
      <w:r w:rsidRPr="00C67E3B">
        <w:rPr>
          <w:rFonts w:asciiTheme="majorEastAsia" w:eastAsiaTheme="majorEastAsia" w:hAnsiTheme="majorEastAsia" w:hint="eastAsia"/>
          <w:b/>
          <w:sz w:val="36"/>
          <w:szCs w:val="36"/>
        </w:rPr>
        <w:lastRenderedPageBreak/>
        <w:t>承诺函</w:t>
      </w:r>
    </w:p>
    <w:p w:rsidR="00CB0EB8" w:rsidRDefault="00CB0EB8" w:rsidP="00CB0EB8">
      <w:pPr>
        <w:spacing w:line="360" w:lineRule="exact"/>
        <w:ind w:firstLineChars="200" w:firstLine="561"/>
        <w:jc w:val="center"/>
        <w:rPr>
          <w:rFonts w:ascii="华文中宋" w:eastAsia="华文中宋" w:hAnsi="华文中宋"/>
          <w:b/>
          <w:sz w:val="28"/>
          <w:szCs w:val="28"/>
        </w:rPr>
      </w:pPr>
    </w:p>
    <w:p w:rsidR="00CB0EB8" w:rsidRDefault="00CB0EB8" w:rsidP="00CB0EB8">
      <w:pPr>
        <w:spacing w:line="360" w:lineRule="exact"/>
        <w:ind w:firstLineChars="200" w:firstLine="561"/>
        <w:jc w:val="center"/>
        <w:rPr>
          <w:rFonts w:ascii="华文中宋" w:eastAsia="华文中宋" w:hAnsi="华文中宋"/>
          <w:b/>
          <w:sz w:val="28"/>
          <w:szCs w:val="28"/>
        </w:rPr>
      </w:pPr>
    </w:p>
    <w:p w:rsidR="00CB0EB8" w:rsidRPr="00EF2E02" w:rsidRDefault="00CB0EB8" w:rsidP="00CB0EB8">
      <w:pPr>
        <w:spacing w:line="360" w:lineRule="auto"/>
        <w:rPr>
          <w:rFonts w:ascii="仿宋_GB2312" w:eastAsia="仿宋_GB2312" w:hAnsi="宋体"/>
          <w:sz w:val="30"/>
          <w:szCs w:val="30"/>
        </w:rPr>
      </w:pPr>
      <w:r w:rsidRPr="00EF2E02">
        <w:rPr>
          <w:rFonts w:ascii="仿宋_GB2312" w:eastAsia="仿宋_GB2312" w:hAnsi="宋体" w:hint="eastAsia"/>
          <w:sz w:val="30"/>
          <w:szCs w:val="30"/>
        </w:rPr>
        <w:t>中国保险监督管理委员会：</w:t>
      </w:r>
    </w:p>
    <w:p w:rsidR="00CB0EB8" w:rsidRPr="00EF2E02" w:rsidRDefault="00CB0EB8" w:rsidP="00EF2E02">
      <w:pPr>
        <w:spacing w:line="360" w:lineRule="auto"/>
        <w:ind w:firstLineChars="200" w:firstLine="600"/>
        <w:rPr>
          <w:rFonts w:ascii="仿宋_GB2312" w:eastAsia="仿宋_GB2312" w:hAnsi="宋体"/>
          <w:sz w:val="30"/>
          <w:szCs w:val="30"/>
        </w:rPr>
      </w:pPr>
      <w:r w:rsidRPr="00EF2E02">
        <w:rPr>
          <w:rFonts w:ascii="仿宋_GB2312" w:eastAsia="仿宋_GB2312" w:hAnsi="宋体" w:hint="eastAsia"/>
          <w:sz w:val="30"/>
          <w:szCs w:val="30"/>
        </w:rPr>
        <w:t>本人承诺，我公司行政责任人赵威与专业责任人张桥资质条件符合《关于保险机构投资风险责任人有关事项的通知》及有关规定，信息披露有关材料均真实、准确、完整、合规，不存在任何虚假记载、误导性陈述和重大遗漏。</w:t>
      </w:r>
    </w:p>
    <w:p w:rsidR="00CB0EB8" w:rsidRPr="00EF2E02" w:rsidRDefault="00CB0EB8" w:rsidP="00CB0EB8">
      <w:pPr>
        <w:spacing w:line="360" w:lineRule="exact"/>
        <w:rPr>
          <w:rFonts w:ascii="宋体" w:hAnsi="宋体"/>
          <w:sz w:val="30"/>
          <w:szCs w:val="30"/>
        </w:rPr>
      </w:pPr>
    </w:p>
    <w:p w:rsidR="00CB0EB8" w:rsidRDefault="00CB0EB8" w:rsidP="00CB0EB8">
      <w:pPr>
        <w:spacing w:line="360" w:lineRule="exact"/>
        <w:rPr>
          <w:rFonts w:ascii="宋体" w:hAnsi="宋体"/>
          <w:sz w:val="30"/>
          <w:szCs w:val="30"/>
        </w:rPr>
      </w:pPr>
    </w:p>
    <w:p w:rsidR="00871BA3" w:rsidRDefault="00871BA3" w:rsidP="00CB0EB8">
      <w:pPr>
        <w:spacing w:line="360" w:lineRule="exact"/>
        <w:rPr>
          <w:rFonts w:ascii="宋体" w:hAnsi="宋体"/>
          <w:sz w:val="30"/>
          <w:szCs w:val="30"/>
        </w:rPr>
      </w:pPr>
    </w:p>
    <w:p w:rsidR="00871BA3" w:rsidRDefault="00871BA3" w:rsidP="00CB0EB8">
      <w:pPr>
        <w:spacing w:line="360" w:lineRule="exact"/>
        <w:rPr>
          <w:rFonts w:ascii="宋体" w:hAnsi="宋体"/>
          <w:sz w:val="30"/>
          <w:szCs w:val="30"/>
        </w:rPr>
      </w:pPr>
    </w:p>
    <w:p w:rsidR="00871BA3" w:rsidRPr="00EF2E02" w:rsidRDefault="00871BA3" w:rsidP="00CB0EB8">
      <w:pPr>
        <w:spacing w:line="360" w:lineRule="exact"/>
        <w:rPr>
          <w:rFonts w:ascii="宋体" w:hAnsi="宋体"/>
          <w:sz w:val="30"/>
          <w:szCs w:val="30"/>
        </w:rPr>
      </w:pPr>
    </w:p>
    <w:p w:rsidR="00CB0EB8" w:rsidRPr="00EF2E02" w:rsidRDefault="00CB0EB8" w:rsidP="00EF2E02">
      <w:pPr>
        <w:spacing w:line="360" w:lineRule="auto"/>
        <w:ind w:firstLineChars="1600" w:firstLine="4800"/>
        <w:rPr>
          <w:rFonts w:ascii="仿宋_GB2312" w:eastAsia="仿宋_GB2312" w:hAnsi="宋体"/>
          <w:sz w:val="30"/>
          <w:szCs w:val="30"/>
        </w:rPr>
      </w:pPr>
      <w:r w:rsidRPr="00EF2E02">
        <w:rPr>
          <w:rFonts w:ascii="仿宋_GB2312" w:eastAsia="仿宋_GB2312" w:hAnsi="宋体" w:hint="eastAsia"/>
          <w:sz w:val="30"/>
          <w:szCs w:val="30"/>
        </w:rPr>
        <w:t>公司法定代表人：赵威</w:t>
      </w:r>
    </w:p>
    <w:p w:rsidR="00CB0EB8" w:rsidRPr="00EF2E02" w:rsidRDefault="00CB0EB8" w:rsidP="00EF2E02">
      <w:pPr>
        <w:spacing w:line="360" w:lineRule="auto"/>
        <w:ind w:firstLineChars="1600" w:firstLine="4800"/>
        <w:rPr>
          <w:rFonts w:ascii="仿宋_GB2312" w:eastAsia="仿宋_GB2312" w:hAnsi="宋体"/>
          <w:sz w:val="30"/>
          <w:szCs w:val="30"/>
        </w:rPr>
      </w:pPr>
      <w:r w:rsidRPr="00EF2E02">
        <w:rPr>
          <w:rFonts w:ascii="仿宋_GB2312" w:eastAsia="仿宋_GB2312" w:hAnsi="宋体" w:hint="eastAsia"/>
          <w:sz w:val="30"/>
          <w:szCs w:val="30"/>
        </w:rPr>
        <w:t>日期：2015年4月29日</w:t>
      </w:r>
    </w:p>
    <w:p w:rsidR="00CB0EB8" w:rsidRDefault="00CB0EB8" w:rsidP="00CB0EB8">
      <w:pPr>
        <w:rPr>
          <w:rFonts w:ascii="仿宋_GB2312" w:eastAsia="仿宋_GB2312"/>
        </w:rPr>
      </w:pPr>
    </w:p>
    <w:p w:rsidR="00CB0EB8" w:rsidRDefault="00CB0EB8" w:rsidP="00CB0EB8">
      <w:pPr>
        <w:rPr>
          <w:rFonts w:ascii="仿宋_GB2312" w:eastAsia="仿宋_GB2312"/>
        </w:rPr>
      </w:pPr>
    </w:p>
    <w:p w:rsidR="00CB0EB8" w:rsidRDefault="00CB0EB8" w:rsidP="00CB0EB8">
      <w:pPr>
        <w:rPr>
          <w:rFonts w:ascii="仿宋_GB2312" w:eastAsia="仿宋_GB2312"/>
        </w:rPr>
      </w:pPr>
    </w:p>
    <w:p w:rsidR="00CB0EB8" w:rsidRDefault="00CB0EB8" w:rsidP="00CB0EB8">
      <w:pPr>
        <w:rPr>
          <w:rFonts w:ascii="仿宋_GB2312" w:eastAsia="仿宋_GB2312"/>
        </w:rPr>
      </w:pPr>
    </w:p>
    <w:p w:rsidR="00CB0EB8" w:rsidRDefault="00CB0EB8" w:rsidP="00CB0EB8">
      <w:pPr>
        <w:rPr>
          <w:rFonts w:ascii="仿宋_GB2312" w:eastAsia="仿宋_GB2312"/>
        </w:rPr>
      </w:pPr>
    </w:p>
    <w:p w:rsidR="00CB0EB8" w:rsidRDefault="00CB0EB8" w:rsidP="00CB0EB8">
      <w:pPr>
        <w:rPr>
          <w:rFonts w:ascii="仿宋_GB2312" w:eastAsia="仿宋_GB2312"/>
        </w:rPr>
      </w:pPr>
    </w:p>
    <w:p w:rsidR="00CB0EB8" w:rsidRDefault="00CB0EB8" w:rsidP="00CB0EB8">
      <w:pPr>
        <w:rPr>
          <w:rFonts w:ascii="仿宋_GB2312" w:eastAsia="仿宋_GB2312"/>
        </w:rPr>
      </w:pPr>
    </w:p>
    <w:p w:rsidR="00CB0EB8" w:rsidRDefault="00CB0EB8" w:rsidP="00CB0EB8">
      <w:pPr>
        <w:rPr>
          <w:rFonts w:ascii="仿宋_GB2312" w:eastAsia="仿宋_GB2312"/>
        </w:rPr>
      </w:pPr>
    </w:p>
    <w:p w:rsidR="00CB0EB8" w:rsidRDefault="00CB0EB8" w:rsidP="00CB0EB8">
      <w:pPr>
        <w:rPr>
          <w:rFonts w:ascii="仿宋_GB2312" w:eastAsia="仿宋_GB2312"/>
        </w:rPr>
      </w:pPr>
    </w:p>
    <w:p w:rsidR="00CB0EB8" w:rsidRDefault="00CB0EB8" w:rsidP="00CB0EB8">
      <w:pPr>
        <w:rPr>
          <w:rFonts w:ascii="仿宋_GB2312" w:eastAsia="仿宋_GB2312"/>
        </w:rPr>
      </w:pPr>
    </w:p>
    <w:p w:rsidR="00CB0EB8" w:rsidRDefault="00CB0EB8" w:rsidP="00CB0EB8">
      <w:pPr>
        <w:rPr>
          <w:rFonts w:ascii="仿宋_GB2312" w:eastAsia="仿宋_GB2312"/>
        </w:rPr>
      </w:pPr>
    </w:p>
    <w:p w:rsidR="00CB0EB8" w:rsidRDefault="00CB0EB8" w:rsidP="00CB0EB8">
      <w:pPr>
        <w:rPr>
          <w:rFonts w:ascii="仿宋_GB2312" w:eastAsia="仿宋_GB2312"/>
        </w:rPr>
      </w:pPr>
    </w:p>
    <w:p w:rsidR="00CB0EB8" w:rsidRDefault="00CB0EB8" w:rsidP="00CB0EB8">
      <w:pPr>
        <w:rPr>
          <w:rFonts w:ascii="仿宋_GB2312" w:eastAsia="仿宋_GB2312"/>
        </w:rPr>
      </w:pPr>
    </w:p>
    <w:p w:rsidR="00CB0EB8" w:rsidRDefault="00CB0EB8" w:rsidP="00CB0EB8">
      <w:pPr>
        <w:rPr>
          <w:rFonts w:ascii="仿宋_GB2312" w:eastAsia="仿宋_GB2312"/>
        </w:rPr>
      </w:pPr>
    </w:p>
    <w:p w:rsidR="00CB0EB8" w:rsidRDefault="00CB0EB8" w:rsidP="00CB0EB8">
      <w:pPr>
        <w:rPr>
          <w:rFonts w:ascii="仿宋_GB2312" w:eastAsia="仿宋_GB2312"/>
        </w:rPr>
      </w:pPr>
    </w:p>
    <w:p w:rsidR="00CB0EB8" w:rsidRDefault="00CB0EB8" w:rsidP="00CB0EB8">
      <w:pPr>
        <w:rPr>
          <w:rFonts w:ascii="仿宋_GB2312" w:eastAsia="仿宋_GB2312"/>
        </w:rPr>
      </w:pPr>
    </w:p>
    <w:p w:rsidR="00CB0EB8" w:rsidRDefault="00CB0EB8" w:rsidP="00CB0EB8">
      <w:pPr>
        <w:rPr>
          <w:rFonts w:ascii="仿宋_GB2312" w:eastAsia="仿宋_GB2312"/>
        </w:rPr>
      </w:pPr>
    </w:p>
    <w:p w:rsidR="00CB0EB8" w:rsidRDefault="00CB0EB8" w:rsidP="00CB0EB8">
      <w:pPr>
        <w:rPr>
          <w:rFonts w:ascii="仿宋_GB2312" w:eastAsia="仿宋_GB2312"/>
        </w:rPr>
      </w:pPr>
    </w:p>
    <w:p w:rsidR="00CB0EB8" w:rsidRDefault="00CB0EB8" w:rsidP="00CB0EB8">
      <w:pPr>
        <w:rPr>
          <w:rFonts w:ascii="仿宋_GB2312" w:eastAsia="仿宋_GB2312"/>
        </w:rPr>
      </w:pPr>
    </w:p>
    <w:p w:rsidR="00CB0EB8" w:rsidRDefault="00CB0EB8" w:rsidP="00CB0EB8">
      <w:pPr>
        <w:rPr>
          <w:rFonts w:ascii="仿宋_GB2312" w:eastAsia="仿宋_GB2312"/>
        </w:rPr>
      </w:pPr>
    </w:p>
    <w:p w:rsidR="00CB0EB8" w:rsidRDefault="00CB0EB8" w:rsidP="00CB0EB8">
      <w:pPr>
        <w:rPr>
          <w:rFonts w:ascii="仿宋_GB2312" w:eastAsia="仿宋_GB2312"/>
        </w:rPr>
      </w:pPr>
    </w:p>
    <w:p w:rsidR="00CB0EB8" w:rsidRPr="002D0694" w:rsidRDefault="00CB0EB8" w:rsidP="00CB0EB8">
      <w:pPr>
        <w:spacing w:line="360" w:lineRule="exact"/>
        <w:jc w:val="center"/>
        <w:rPr>
          <w:rFonts w:asciiTheme="minorEastAsia" w:eastAsiaTheme="minorEastAsia" w:hAnsiTheme="minorEastAsia"/>
          <w:b/>
          <w:sz w:val="36"/>
          <w:szCs w:val="36"/>
        </w:rPr>
      </w:pPr>
      <w:r w:rsidRPr="002D0694">
        <w:rPr>
          <w:rFonts w:asciiTheme="minorEastAsia" w:eastAsiaTheme="minorEastAsia" w:hAnsiTheme="minorEastAsia" w:hint="eastAsia"/>
          <w:b/>
          <w:sz w:val="36"/>
          <w:szCs w:val="36"/>
        </w:rPr>
        <w:lastRenderedPageBreak/>
        <w:t>行政责任人职责知晓函</w:t>
      </w:r>
    </w:p>
    <w:p w:rsidR="00CB0EB8" w:rsidRDefault="00CB0EB8" w:rsidP="00CB0EB8">
      <w:pPr>
        <w:spacing w:line="360" w:lineRule="auto"/>
        <w:rPr>
          <w:rFonts w:ascii="华文中宋" w:eastAsia="华文中宋" w:hAnsi="华文中宋"/>
          <w:b/>
          <w:sz w:val="28"/>
          <w:szCs w:val="28"/>
        </w:rPr>
      </w:pPr>
    </w:p>
    <w:p w:rsidR="00CB0EB8" w:rsidRPr="00C3122E" w:rsidRDefault="00CB0EB8" w:rsidP="00CB0EB8">
      <w:pPr>
        <w:spacing w:line="360" w:lineRule="auto"/>
        <w:rPr>
          <w:rFonts w:ascii="仿宋_GB2312" w:eastAsia="仿宋_GB2312" w:hAnsi="宋体"/>
          <w:sz w:val="30"/>
          <w:szCs w:val="30"/>
        </w:rPr>
      </w:pPr>
      <w:r w:rsidRPr="00C3122E">
        <w:rPr>
          <w:rFonts w:ascii="仿宋_GB2312" w:eastAsia="仿宋_GB2312" w:hAnsi="宋体" w:hint="eastAsia"/>
          <w:sz w:val="30"/>
          <w:szCs w:val="30"/>
        </w:rPr>
        <w:t>中国保险监督管理委员会：</w:t>
      </w:r>
    </w:p>
    <w:p w:rsidR="00CB0EB8" w:rsidRPr="00C3122E" w:rsidRDefault="00CB0EB8" w:rsidP="00CB0EB8">
      <w:pPr>
        <w:spacing w:line="360" w:lineRule="auto"/>
        <w:ind w:firstLineChars="200" w:firstLine="600"/>
        <w:rPr>
          <w:rFonts w:ascii="仿宋_GB2312" w:eastAsia="仿宋_GB2312" w:hAnsi="宋体"/>
          <w:sz w:val="30"/>
          <w:szCs w:val="30"/>
        </w:rPr>
      </w:pPr>
      <w:r w:rsidRPr="00C3122E">
        <w:rPr>
          <w:rFonts w:ascii="仿宋_GB2312" w:eastAsia="仿宋_GB2312" w:hAnsi="宋体" w:hint="eastAsia"/>
          <w:sz w:val="30"/>
          <w:szCs w:val="30"/>
        </w:rPr>
        <w:t>经公司确认，本人</w:t>
      </w:r>
      <w:r>
        <w:rPr>
          <w:rFonts w:ascii="仿宋_GB2312" w:eastAsia="仿宋_GB2312" w:hAnsi="宋体" w:hint="eastAsia"/>
          <w:sz w:val="30"/>
          <w:szCs w:val="30"/>
        </w:rPr>
        <w:t>赵威</w:t>
      </w:r>
      <w:r w:rsidRPr="00C3122E">
        <w:rPr>
          <w:rFonts w:ascii="仿宋_GB2312" w:eastAsia="仿宋_GB2312" w:hAnsi="宋体" w:hint="eastAsia"/>
          <w:sz w:val="30"/>
          <w:szCs w:val="30"/>
        </w:rPr>
        <w:t>，是</w:t>
      </w:r>
      <w:r>
        <w:rPr>
          <w:rFonts w:ascii="仿宋_GB2312" w:eastAsia="仿宋_GB2312" w:hAnsi="宋体" w:hint="eastAsia"/>
          <w:sz w:val="30"/>
          <w:szCs w:val="30"/>
        </w:rPr>
        <w:t>中再资产管理股份有限公司</w:t>
      </w:r>
      <w:r w:rsidRPr="00C3122E">
        <w:rPr>
          <w:rFonts w:ascii="仿宋_GB2312" w:eastAsia="仿宋_GB2312" w:hAnsi="宋体" w:hint="eastAsia"/>
          <w:sz w:val="30"/>
          <w:szCs w:val="30"/>
        </w:rPr>
        <w:t>的</w:t>
      </w:r>
      <w:r w:rsidR="001841B5">
        <w:rPr>
          <w:rFonts w:ascii="仿宋_GB2312" w:eastAsia="仿宋_GB2312" w:hAnsi="宋体" w:hint="eastAsia"/>
          <w:sz w:val="30"/>
          <w:szCs w:val="30"/>
        </w:rPr>
        <w:t>不动产投资计划产品创新</w:t>
      </w:r>
      <w:r>
        <w:rPr>
          <w:rFonts w:ascii="仿宋_GB2312" w:eastAsia="仿宋_GB2312" w:hAnsi="宋体" w:hint="eastAsia"/>
          <w:sz w:val="30"/>
          <w:szCs w:val="30"/>
        </w:rPr>
        <w:t>业务</w:t>
      </w:r>
      <w:r w:rsidRPr="00C3122E">
        <w:rPr>
          <w:rFonts w:ascii="仿宋_GB2312" w:eastAsia="仿宋_GB2312" w:hAnsi="宋体" w:hint="eastAsia"/>
          <w:sz w:val="30"/>
          <w:szCs w:val="30"/>
        </w:rPr>
        <w:t>行政责任人。</w:t>
      </w:r>
    </w:p>
    <w:p w:rsidR="00CB0EB8" w:rsidRPr="00C3122E" w:rsidRDefault="00CB0EB8" w:rsidP="00CB0EB8">
      <w:pPr>
        <w:spacing w:line="360" w:lineRule="auto"/>
        <w:ind w:firstLineChars="200" w:firstLine="600"/>
        <w:rPr>
          <w:rFonts w:ascii="仿宋_GB2312" w:eastAsia="仿宋_GB2312" w:hAnsi="宋体"/>
          <w:sz w:val="30"/>
          <w:szCs w:val="30"/>
        </w:rPr>
      </w:pPr>
      <w:r w:rsidRPr="00C3122E">
        <w:rPr>
          <w:rFonts w:ascii="仿宋_GB2312" w:eastAsia="仿宋_GB2312" w:hAnsi="宋体" w:hint="eastAsia"/>
          <w:sz w:val="30"/>
          <w:szCs w:val="30"/>
        </w:rPr>
        <w:t>根据《关于保险机构投资</w:t>
      </w:r>
      <w:r>
        <w:rPr>
          <w:rFonts w:ascii="仿宋_GB2312" w:eastAsia="仿宋_GB2312" w:hAnsi="宋体" w:hint="eastAsia"/>
          <w:sz w:val="30"/>
          <w:szCs w:val="30"/>
        </w:rPr>
        <w:t>风险责任人有关事项的通知》及相</w:t>
      </w:r>
      <w:r w:rsidRPr="00C3122E">
        <w:rPr>
          <w:rFonts w:ascii="仿宋_GB2312" w:eastAsia="仿宋_GB2312" w:hAnsi="宋体" w:hint="eastAsia"/>
          <w:sz w:val="30"/>
          <w:szCs w:val="30"/>
        </w:rPr>
        <w:t>关规定</w:t>
      </w:r>
      <w:r>
        <w:rPr>
          <w:rFonts w:ascii="仿宋_GB2312" w:eastAsia="仿宋_GB2312" w:hAnsi="宋体" w:hint="eastAsia"/>
          <w:sz w:val="30"/>
          <w:szCs w:val="30"/>
        </w:rPr>
        <w:t>，行政责任人应当切实履行法律法规和公司章程规定的职责，建立健全治理结构和内控制度，明确授权体系，</w:t>
      </w:r>
      <w:r w:rsidRPr="00C3122E">
        <w:rPr>
          <w:rFonts w:ascii="仿宋_GB2312" w:eastAsia="仿宋_GB2312" w:hAnsi="宋体" w:hint="eastAsia"/>
          <w:sz w:val="30"/>
          <w:szCs w:val="30"/>
        </w:rPr>
        <w:t>对投资能力和具体投资业务的合法合规性承担主要责任，不得直接干预专业责任人对具体投资业务的风险和价值判断，不得影响公司风险管理体系的正常运行。</w:t>
      </w:r>
    </w:p>
    <w:p w:rsidR="00CB0EB8" w:rsidRPr="00C3122E" w:rsidRDefault="00CB0EB8" w:rsidP="00CB0EB8">
      <w:pPr>
        <w:spacing w:line="360" w:lineRule="auto"/>
        <w:ind w:firstLineChars="200" w:firstLine="600"/>
        <w:rPr>
          <w:rFonts w:ascii="仿宋_GB2312" w:eastAsia="仿宋_GB2312" w:hAnsi="宋体"/>
          <w:sz w:val="30"/>
          <w:szCs w:val="30"/>
        </w:rPr>
      </w:pPr>
      <w:r w:rsidRPr="00C3122E">
        <w:rPr>
          <w:rFonts w:ascii="仿宋_GB2312" w:eastAsia="仿宋_GB2312" w:hAnsi="宋体" w:hint="eastAsia"/>
          <w:sz w:val="30"/>
          <w:szCs w:val="30"/>
        </w:rPr>
        <w:t>我已知晓上述职责，将严格按照国家和监管机构的有关规定，加强投资能力建设，完善内部控制，规范投资运作，切实保障被保险人利益。</w:t>
      </w:r>
    </w:p>
    <w:p w:rsidR="00CB0EB8" w:rsidRPr="00C3122E" w:rsidRDefault="00CB0EB8" w:rsidP="00CB0EB8">
      <w:pPr>
        <w:spacing w:line="360" w:lineRule="auto"/>
        <w:rPr>
          <w:rFonts w:ascii="仿宋_GB2312" w:eastAsia="仿宋_GB2312" w:hAnsi="宋体"/>
          <w:sz w:val="28"/>
          <w:szCs w:val="28"/>
        </w:rPr>
      </w:pPr>
    </w:p>
    <w:p w:rsidR="00CB0EB8" w:rsidRPr="00C3122E" w:rsidRDefault="00CB0EB8" w:rsidP="00CB0EB8">
      <w:pPr>
        <w:spacing w:line="360" w:lineRule="auto"/>
        <w:rPr>
          <w:rFonts w:ascii="仿宋_GB2312" w:eastAsia="仿宋_GB2312" w:hAnsi="宋体"/>
          <w:sz w:val="30"/>
          <w:szCs w:val="30"/>
        </w:rPr>
      </w:pPr>
    </w:p>
    <w:p w:rsidR="00CB0EB8" w:rsidRDefault="00CB0EB8" w:rsidP="00CB0EB8">
      <w:pPr>
        <w:spacing w:line="360" w:lineRule="auto"/>
        <w:ind w:firstLineChars="1000" w:firstLine="3000"/>
        <w:rPr>
          <w:rFonts w:ascii="仿宋_GB2312" w:eastAsia="仿宋_GB2312" w:hAnsi="宋体"/>
          <w:sz w:val="30"/>
          <w:szCs w:val="30"/>
        </w:rPr>
      </w:pPr>
      <w:r w:rsidRPr="00C3122E">
        <w:rPr>
          <w:rFonts w:ascii="仿宋_GB2312" w:eastAsia="仿宋_GB2312" w:hAnsi="宋体" w:hint="eastAsia"/>
          <w:sz w:val="30"/>
          <w:szCs w:val="30"/>
        </w:rPr>
        <w:t>行政责任人（签字）：</w:t>
      </w:r>
      <w:r>
        <w:rPr>
          <w:rFonts w:ascii="仿宋_GB2312" w:eastAsia="仿宋_GB2312" w:hAnsi="宋体" w:hint="eastAsia"/>
          <w:sz w:val="30"/>
          <w:szCs w:val="30"/>
        </w:rPr>
        <w:t>赵威</w:t>
      </w:r>
    </w:p>
    <w:p w:rsidR="00CB0EB8" w:rsidRPr="00984505" w:rsidRDefault="00CB0EB8" w:rsidP="00CB0EB8">
      <w:pPr>
        <w:spacing w:line="360" w:lineRule="auto"/>
        <w:rPr>
          <w:rFonts w:ascii="仿宋_GB2312" w:eastAsia="仿宋_GB2312" w:hAnsi="宋体"/>
          <w:sz w:val="24"/>
          <w:szCs w:val="24"/>
        </w:rPr>
      </w:pPr>
    </w:p>
    <w:p w:rsidR="00CB0EB8" w:rsidRDefault="00CB0EB8" w:rsidP="00CB0EB8">
      <w:pPr>
        <w:spacing w:line="360" w:lineRule="auto"/>
        <w:ind w:firstLineChars="1550" w:firstLine="4650"/>
        <w:rPr>
          <w:rFonts w:ascii="仿宋_GB2312" w:eastAsia="仿宋_GB2312" w:hAnsi="宋体"/>
          <w:sz w:val="30"/>
          <w:szCs w:val="30"/>
        </w:rPr>
      </w:pPr>
      <w:r>
        <w:rPr>
          <w:rFonts w:ascii="仿宋_GB2312" w:eastAsia="仿宋_GB2312" w:hAnsi="宋体" w:hint="eastAsia"/>
          <w:sz w:val="30"/>
          <w:szCs w:val="30"/>
        </w:rPr>
        <w:t>2015</w:t>
      </w:r>
      <w:r w:rsidRPr="00C3122E">
        <w:rPr>
          <w:rFonts w:ascii="仿宋_GB2312" w:eastAsia="仿宋_GB2312" w:hAnsi="宋体" w:hint="eastAsia"/>
          <w:sz w:val="30"/>
          <w:szCs w:val="30"/>
        </w:rPr>
        <w:t>年</w:t>
      </w:r>
      <w:r>
        <w:rPr>
          <w:rFonts w:ascii="仿宋_GB2312" w:eastAsia="仿宋_GB2312" w:hAnsi="宋体" w:hint="eastAsia"/>
          <w:sz w:val="30"/>
          <w:szCs w:val="30"/>
        </w:rPr>
        <w:t>4</w:t>
      </w:r>
      <w:r w:rsidRPr="00C3122E">
        <w:rPr>
          <w:rFonts w:ascii="仿宋_GB2312" w:eastAsia="仿宋_GB2312" w:hAnsi="宋体" w:hint="eastAsia"/>
          <w:sz w:val="30"/>
          <w:szCs w:val="30"/>
        </w:rPr>
        <w:t>月</w:t>
      </w:r>
      <w:r>
        <w:rPr>
          <w:rFonts w:ascii="仿宋_GB2312" w:eastAsia="仿宋_GB2312" w:hAnsi="宋体" w:hint="eastAsia"/>
          <w:sz w:val="30"/>
          <w:szCs w:val="30"/>
        </w:rPr>
        <w:t>29</w:t>
      </w:r>
      <w:r w:rsidRPr="00C3122E">
        <w:rPr>
          <w:rFonts w:ascii="仿宋_GB2312" w:eastAsia="仿宋_GB2312" w:hAnsi="宋体" w:hint="eastAsia"/>
          <w:sz w:val="30"/>
          <w:szCs w:val="30"/>
        </w:rPr>
        <w:t>日</w:t>
      </w:r>
    </w:p>
    <w:p w:rsidR="00CB0EB8" w:rsidRDefault="00CB0EB8" w:rsidP="00CB0EB8">
      <w:pPr>
        <w:spacing w:line="360" w:lineRule="auto"/>
        <w:rPr>
          <w:rFonts w:ascii="仿宋_GB2312" w:eastAsia="仿宋_GB2312" w:hAnsi="宋体"/>
          <w:szCs w:val="21"/>
        </w:rPr>
      </w:pPr>
    </w:p>
    <w:p w:rsidR="00CB0EB8" w:rsidRDefault="00CB0EB8" w:rsidP="00CB0EB8">
      <w:pPr>
        <w:spacing w:line="360" w:lineRule="auto"/>
        <w:rPr>
          <w:rFonts w:ascii="仿宋_GB2312" w:eastAsia="仿宋_GB2312" w:hAnsi="宋体"/>
          <w:szCs w:val="21"/>
        </w:rPr>
      </w:pPr>
    </w:p>
    <w:p w:rsidR="00CB0EB8" w:rsidRDefault="00CB0EB8" w:rsidP="00CB0EB8">
      <w:pPr>
        <w:spacing w:line="360" w:lineRule="auto"/>
        <w:rPr>
          <w:rFonts w:ascii="仿宋_GB2312" w:eastAsia="仿宋_GB2312" w:hAnsi="宋体"/>
          <w:szCs w:val="21"/>
        </w:rPr>
      </w:pPr>
    </w:p>
    <w:p w:rsidR="00CB0EB8" w:rsidRDefault="00CB0EB8" w:rsidP="00CB0EB8">
      <w:pPr>
        <w:spacing w:line="360" w:lineRule="auto"/>
        <w:rPr>
          <w:rFonts w:ascii="仿宋_GB2312" w:eastAsia="仿宋_GB2312" w:hAnsi="宋体"/>
          <w:szCs w:val="21"/>
        </w:rPr>
      </w:pPr>
    </w:p>
    <w:p w:rsidR="00CB0EB8" w:rsidRDefault="00CB0EB8" w:rsidP="00CB0EB8">
      <w:pPr>
        <w:spacing w:line="360" w:lineRule="auto"/>
        <w:rPr>
          <w:rFonts w:ascii="仿宋_GB2312" w:eastAsia="仿宋_GB2312" w:hAnsi="宋体"/>
          <w:szCs w:val="21"/>
        </w:rPr>
      </w:pPr>
    </w:p>
    <w:p w:rsidR="00CB0EB8" w:rsidRPr="002D0694" w:rsidRDefault="00CB0EB8" w:rsidP="00CB0EB8">
      <w:pPr>
        <w:spacing w:line="360" w:lineRule="exact"/>
        <w:jc w:val="center"/>
        <w:rPr>
          <w:rFonts w:asciiTheme="minorEastAsia" w:eastAsiaTheme="minorEastAsia" w:hAnsiTheme="minorEastAsia"/>
          <w:b/>
          <w:sz w:val="36"/>
          <w:szCs w:val="36"/>
        </w:rPr>
      </w:pPr>
      <w:r>
        <w:rPr>
          <w:rFonts w:asciiTheme="minorEastAsia" w:eastAsiaTheme="minorEastAsia" w:hAnsiTheme="minorEastAsia" w:hint="eastAsia"/>
          <w:b/>
          <w:sz w:val="36"/>
          <w:szCs w:val="36"/>
        </w:rPr>
        <w:lastRenderedPageBreak/>
        <w:t>专业</w:t>
      </w:r>
      <w:r w:rsidRPr="002D0694">
        <w:rPr>
          <w:rFonts w:asciiTheme="minorEastAsia" w:eastAsiaTheme="minorEastAsia" w:hAnsiTheme="minorEastAsia" w:hint="eastAsia"/>
          <w:b/>
          <w:sz w:val="36"/>
          <w:szCs w:val="36"/>
        </w:rPr>
        <w:t>责任人职责知晓函</w:t>
      </w:r>
    </w:p>
    <w:p w:rsidR="00CB0EB8" w:rsidRDefault="00CB0EB8" w:rsidP="00CB0EB8">
      <w:pPr>
        <w:spacing w:line="360" w:lineRule="auto"/>
        <w:rPr>
          <w:rFonts w:ascii="华文中宋" w:eastAsia="华文中宋" w:hAnsi="华文中宋"/>
          <w:b/>
          <w:sz w:val="28"/>
          <w:szCs w:val="28"/>
        </w:rPr>
      </w:pPr>
    </w:p>
    <w:p w:rsidR="00CB0EB8" w:rsidRPr="00C3122E" w:rsidRDefault="00CB0EB8" w:rsidP="00CB0EB8">
      <w:pPr>
        <w:spacing w:line="360" w:lineRule="auto"/>
        <w:rPr>
          <w:rFonts w:ascii="仿宋_GB2312" w:eastAsia="仿宋_GB2312" w:hAnsi="宋体"/>
          <w:sz w:val="30"/>
          <w:szCs w:val="30"/>
        </w:rPr>
      </w:pPr>
      <w:r w:rsidRPr="00C3122E">
        <w:rPr>
          <w:rFonts w:ascii="仿宋_GB2312" w:eastAsia="仿宋_GB2312" w:hAnsi="宋体" w:hint="eastAsia"/>
          <w:sz w:val="30"/>
          <w:szCs w:val="30"/>
        </w:rPr>
        <w:t>中国保险监督管理委员会：</w:t>
      </w:r>
    </w:p>
    <w:p w:rsidR="00CB0EB8" w:rsidRPr="00C3122E" w:rsidRDefault="00CB0EB8" w:rsidP="00CB0EB8">
      <w:pPr>
        <w:spacing w:line="360" w:lineRule="auto"/>
        <w:ind w:firstLineChars="200" w:firstLine="600"/>
        <w:rPr>
          <w:rFonts w:ascii="仿宋_GB2312" w:eastAsia="仿宋_GB2312" w:hAnsi="宋体"/>
          <w:sz w:val="30"/>
          <w:szCs w:val="30"/>
        </w:rPr>
      </w:pPr>
      <w:r w:rsidRPr="00C3122E">
        <w:rPr>
          <w:rFonts w:ascii="仿宋_GB2312" w:eastAsia="仿宋_GB2312" w:hAnsi="宋体" w:hint="eastAsia"/>
          <w:sz w:val="30"/>
          <w:szCs w:val="30"/>
        </w:rPr>
        <w:t>经公司确认，本人</w:t>
      </w:r>
      <w:r>
        <w:rPr>
          <w:rFonts w:ascii="仿宋_GB2312" w:eastAsia="仿宋_GB2312" w:hAnsi="宋体" w:hint="eastAsia"/>
          <w:sz w:val="30"/>
          <w:szCs w:val="30"/>
        </w:rPr>
        <w:t>张桥</w:t>
      </w:r>
      <w:r w:rsidRPr="00C3122E">
        <w:rPr>
          <w:rFonts w:ascii="仿宋_GB2312" w:eastAsia="仿宋_GB2312" w:hAnsi="宋体" w:hint="eastAsia"/>
          <w:sz w:val="30"/>
          <w:szCs w:val="30"/>
        </w:rPr>
        <w:t>，是</w:t>
      </w:r>
      <w:r>
        <w:rPr>
          <w:rFonts w:ascii="仿宋_GB2312" w:eastAsia="仿宋_GB2312" w:hAnsi="宋体" w:hint="eastAsia"/>
          <w:sz w:val="30"/>
          <w:szCs w:val="30"/>
        </w:rPr>
        <w:t>中再资产管理股份有限公司</w:t>
      </w:r>
      <w:r w:rsidRPr="00C3122E">
        <w:rPr>
          <w:rFonts w:ascii="仿宋_GB2312" w:eastAsia="仿宋_GB2312" w:hAnsi="宋体" w:hint="eastAsia"/>
          <w:sz w:val="30"/>
          <w:szCs w:val="30"/>
        </w:rPr>
        <w:t>的</w:t>
      </w:r>
      <w:r w:rsidR="001841B5">
        <w:rPr>
          <w:rFonts w:ascii="仿宋_GB2312" w:eastAsia="仿宋_GB2312" w:hAnsi="宋体" w:hint="eastAsia"/>
          <w:sz w:val="30"/>
          <w:szCs w:val="30"/>
        </w:rPr>
        <w:t>不动产投资计划产品创新</w:t>
      </w:r>
      <w:r>
        <w:rPr>
          <w:rFonts w:ascii="仿宋_GB2312" w:eastAsia="仿宋_GB2312" w:hAnsi="宋体" w:hint="eastAsia"/>
          <w:sz w:val="30"/>
          <w:szCs w:val="30"/>
        </w:rPr>
        <w:t>业务专业</w:t>
      </w:r>
      <w:r w:rsidRPr="00C3122E">
        <w:rPr>
          <w:rFonts w:ascii="仿宋_GB2312" w:eastAsia="仿宋_GB2312" w:hAnsi="宋体" w:hint="eastAsia"/>
          <w:sz w:val="30"/>
          <w:szCs w:val="30"/>
        </w:rPr>
        <w:t>责任人。</w:t>
      </w:r>
    </w:p>
    <w:p w:rsidR="00CB0EB8" w:rsidRPr="00984505" w:rsidRDefault="00CB0EB8" w:rsidP="00CB0EB8">
      <w:pPr>
        <w:spacing w:line="360" w:lineRule="auto"/>
        <w:ind w:firstLineChars="200" w:firstLine="600"/>
        <w:rPr>
          <w:rFonts w:ascii="仿宋_GB2312" w:eastAsia="仿宋_GB2312" w:hAnsi="宋体"/>
          <w:sz w:val="30"/>
          <w:szCs w:val="30"/>
        </w:rPr>
      </w:pPr>
      <w:r w:rsidRPr="00984505">
        <w:rPr>
          <w:rFonts w:ascii="仿宋_GB2312" w:eastAsia="仿宋_GB2312" w:hAnsi="宋体" w:hint="eastAsia"/>
          <w:sz w:val="30"/>
          <w:szCs w:val="30"/>
        </w:rPr>
        <w:t>根据《关于保险机构投资风险责任人有关事项的通知》及有关规定，专业责任人是投资业务风险的初始把关者，也是初始责任人，对投资能力的有效性、具体投资业务风险揭示的及时性和充分性承担主要责任，不得故意提供存在重大遗漏、虚假信息和误导性陈述的投资意见，不得故意对可能出现的风险作不恰当的表述。</w:t>
      </w:r>
    </w:p>
    <w:p w:rsidR="00CB0EB8" w:rsidRPr="00C3122E" w:rsidRDefault="00CB0EB8" w:rsidP="00CB0EB8">
      <w:pPr>
        <w:spacing w:line="360" w:lineRule="auto"/>
        <w:ind w:firstLineChars="200" w:firstLine="600"/>
        <w:rPr>
          <w:rFonts w:ascii="仿宋_GB2312" w:eastAsia="仿宋_GB2312" w:hAnsi="宋体"/>
          <w:sz w:val="30"/>
          <w:szCs w:val="30"/>
        </w:rPr>
      </w:pPr>
      <w:r w:rsidRPr="00C3122E">
        <w:rPr>
          <w:rFonts w:ascii="仿宋_GB2312" w:eastAsia="仿宋_GB2312" w:hAnsi="宋体" w:hint="eastAsia"/>
          <w:sz w:val="30"/>
          <w:szCs w:val="30"/>
        </w:rPr>
        <w:t>我已知晓上述职责，将严格按照国家和监管机构的有关规定，加强投资能力建设，完善内部控制，规范投资运作，切实保障被保险人利益。</w:t>
      </w:r>
    </w:p>
    <w:p w:rsidR="00CB0EB8" w:rsidRPr="00C3122E" w:rsidRDefault="00CB0EB8" w:rsidP="00CB0EB8">
      <w:pPr>
        <w:spacing w:line="360" w:lineRule="auto"/>
        <w:rPr>
          <w:rFonts w:ascii="仿宋_GB2312" w:eastAsia="仿宋_GB2312" w:hAnsi="宋体"/>
          <w:sz w:val="28"/>
          <w:szCs w:val="28"/>
        </w:rPr>
      </w:pPr>
    </w:p>
    <w:p w:rsidR="00CB0EB8" w:rsidRPr="00C3122E" w:rsidRDefault="00CB0EB8" w:rsidP="00CB0EB8">
      <w:pPr>
        <w:spacing w:line="360" w:lineRule="auto"/>
        <w:rPr>
          <w:rFonts w:ascii="仿宋_GB2312" w:eastAsia="仿宋_GB2312" w:hAnsi="宋体"/>
          <w:sz w:val="30"/>
          <w:szCs w:val="30"/>
        </w:rPr>
      </w:pPr>
    </w:p>
    <w:p w:rsidR="00CB0EB8" w:rsidRDefault="00CB0EB8" w:rsidP="00CB0EB8">
      <w:pPr>
        <w:spacing w:line="360" w:lineRule="auto"/>
        <w:ind w:firstLineChars="1000" w:firstLine="3000"/>
        <w:rPr>
          <w:rFonts w:ascii="仿宋_GB2312" w:eastAsia="仿宋_GB2312" w:hAnsi="宋体"/>
          <w:sz w:val="30"/>
          <w:szCs w:val="30"/>
        </w:rPr>
      </w:pPr>
      <w:r>
        <w:rPr>
          <w:rFonts w:ascii="仿宋_GB2312" w:eastAsia="仿宋_GB2312" w:hAnsi="宋体" w:hint="eastAsia"/>
          <w:sz w:val="30"/>
          <w:szCs w:val="30"/>
        </w:rPr>
        <w:t>专业</w:t>
      </w:r>
      <w:r w:rsidRPr="00C3122E">
        <w:rPr>
          <w:rFonts w:ascii="仿宋_GB2312" w:eastAsia="仿宋_GB2312" w:hAnsi="宋体" w:hint="eastAsia"/>
          <w:sz w:val="30"/>
          <w:szCs w:val="30"/>
        </w:rPr>
        <w:t>责任人（签字）：</w:t>
      </w:r>
      <w:r>
        <w:rPr>
          <w:rFonts w:ascii="仿宋_GB2312" w:eastAsia="仿宋_GB2312" w:hAnsi="宋体" w:hint="eastAsia"/>
          <w:sz w:val="30"/>
          <w:szCs w:val="30"/>
        </w:rPr>
        <w:t>张桥</w:t>
      </w:r>
    </w:p>
    <w:p w:rsidR="00CB0EB8" w:rsidRPr="00807891" w:rsidRDefault="00CB0EB8" w:rsidP="00CB0EB8">
      <w:pPr>
        <w:spacing w:line="360" w:lineRule="auto"/>
        <w:rPr>
          <w:rFonts w:ascii="仿宋_GB2312" w:eastAsia="仿宋_GB2312" w:hAnsi="宋体"/>
          <w:sz w:val="24"/>
          <w:szCs w:val="24"/>
        </w:rPr>
      </w:pPr>
    </w:p>
    <w:p w:rsidR="00856CA7" w:rsidRPr="00F6331D" w:rsidRDefault="00CB0EB8" w:rsidP="00F6331D">
      <w:pPr>
        <w:spacing w:line="360" w:lineRule="auto"/>
        <w:ind w:firstLineChars="1550" w:firstLine="4650"/>
        <w:rPr>
          <w:rFonts w:ascii="仿宋_GB2312" w:eastAsia="仿宋_GB2312" w:hAnsi="宋体"/>
          <w:sz w:val="30"/>
          <w:szCs w:val="30"/>
        </w:rPr>
      </w:pPr>
      <w:r>
        <w:rPr>
          <w:rFonts w:ascii="仿宋_GB2312" w:eastAsia="仿宋_GB2312" w:hAnsi="宋体" w:hint="eastAsia"/>
          <w:sz w:val="30"/>
          <w:szCs w:val="30"/>
        </w:rPr>
        <w:t>2015</w:t>
      </w:r>
      <w:r w:rsidRPr="00C3122E">
        <w:rPr>
          <w:rFonts w:ascii="仿宋_GB2312" w:eastAsia="仿宋_GB2312" w:hAnsi="宋体" w:hint="eastAsia"/>
          <w:sz w:val="30"/>
          <w:szCs w:val="30"/>
        </w:rPr>
        <w:t>年</w:t>
      </w:r>
      <w:r>
        <w:rPr>
          <w:rFonts w:ascii="仿宋_GB2312" w:eastAsia="仿宋_GB2312" w:hAnsi="宋体" w:hint="eastAsia"/>
          <w:sz w:val="30"/>
          <w:szCs w:val="30"/>
        </w:rPr>
        <w:t>4</w:t>
      </w:r>
      <w:r w:rsidRPr="00C3122E">
        <w:rPr>
          <w:rFonts w:ascii="仿宋_GB2312" w:eastAsia="仿宋_GB2312" w:hAnsi="宋体" w:hint="eastAsia"/>
          <w:sz w:val="30"/>
          <w:szCs w:val="30"/>
        </w:rPr>
        <w:t>月</w:t>
      </w:r>
      <w:r>
        <w:rPr>
          <w:rFonts w:ascii="仿宋_GB2312" w:eastAsia="仿宋_GB2312" w:hAnsi="宋体" w:hint="eastAsia"/>
          <w:sz w:val="30"/>
          <w:szCs w:val="30"/>
        </w:rPr>
        <w:t>29</w:t>
      </w:r>
      <w:r w:rsidRPr="00C3122E">
        <w:rPr>
          <w:rFonts w:ascii="仿宋_GB2312" w:eastAsia="仿宋_GB2312" w:hAnsi="宋体" w:hint="eastAsia"/>
          <w:sz w:val="30"/>
          <w:szCs w:val="30"/>
        </w:rPr>
        <w:t>日</w:t>
      </w:r>
    </w:p>
    <w:sectPr w:rsidR="00856CA7" w:rsidRPr="00F6331D" w:rsidSect="00BF1CF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0BFB" w:rsidRDefault="00720BFB" w:rsidP="00CB0EB8">
      <w:r>
        <w:separator/>
      </w:r>
    </w:p>
  </w:endnote>
  <w:endnote w:type="continuationSeparator" w:id="1">
    <w:p w:rsidR="00720BFB" w:rsidRDefault="00720BFB" w:rsidP="00CB0E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0BFB" w:rsidRDefault="00720BFB" w:rsidP="00CB0EB8">
      <w:r>
        <w:separator/>
      </w:r>
    </w:p>
  </w:footnote>
  <w:footnote w:type="continuationSeparator" w:id="1">
    <w:p w:rsidR="00720BFB" w:rsidRDefault="00720BFB" w:rsidP="00CB0EB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B0EB8"/>
    <w:rsid w:val="0003545E"/>
    <w:rsid w:val="00071AFF"/>
    <w:rsid w:val="00073A16"/>
    <w:rsid w:val="000A7EC5"/>
    <w:rsid w:val="000D5FB6"/>
    <w:rsid w:val="000F00ED"/>
    <w:rsid w:val="00152417"/>
    <w:rsid w:val="001841B5"/>
    <w:rsid w:val="00220A13"/>
    <w:rsid w:val="002402E1"/>
    <w:rsid w:val="00241812"/>
    <w:rsid w:val="00247AB2"/>
    <w:rsid w:val="002A4D02"/>
    <w:rsid w:val="002D23CC"/>
    <w:rsid w:val="004311CB"/>
    <w:rsid w:val="00514FDD"/>
    <w:rsid w:val="005214F2"/>
    <w:rsid w:val="00581B3A"/>
    <w:rsid w:val="005E3F92"/>
    <w:rsid w:val="006F0021"/>
    <w:rsid w:val="00706380"/>
    <w:rsid w:val="00720BFB"/>
    <w:rsid w:val="007514B0"/>
    <w:rsid w:val="00775D98"/>
    <w:rsid w:val="008163C4"/>
    <w:rsid w:val="00832E10"/>
    <w:rsid w:val="00846873"/>
    <w:rsid w:val="00856CA7"/>
    <w:rsid w:val="00871BA3"/>
    <w:rsid w:val="008A3751"/>
    <w:rsid w:val="0090682E"/>
    <w:rsid w:val="0095110D"/>
    <w:rsid w:val="009F46DB"/>
    <w:rsid w:val="00A21D92"/>
    <w:rsid w:val="00A87E3A"/>
    <w:rsid w:val="00B54074"/>
    <w:rsid w:val="00BF06BD"/>
    <w:rsid w:val="00C92815"/>
    <w:rsid w:val="00CA4F68"/>
    <w:rsid w:val="00CB0EB8"/>
    <w:rsid w:val="00D85889"/>
    <w:rsid w:val="00E1032E"/>
    <w:rsid w:val="00E4710E"/>
    <w:rsid w:val="00ED1DB4"/>
    <w:rsid w:val="00EF2E02"/>
    <w:rsid w:val="00F25338"/>
    <w:rsid w:val="00F35893"/>
    <w:rsid w:val="00F6331D"/>
    <w:rsid w:val="00F70D2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0EB8"/>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B0EB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CB0EB8"/>
    <w:rPr>
      <w:sz w:val="18"/>
      <w:szCs w:val="18"/>
    </w:rPr>
  </w:style>
  <w:style w:type="paragraph" w:styleId="a4">
    <w:name w:val="footer"/>
    <w:basedOn w:val="a"/>
    <w:link w:val="Char0"/>
    <w:uiPriority w:val="99"/>
    <w:semiHidden/>
    <w:unhideWhenUsed/>
    <w:rsid w:val="00CB0EB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CB0EB8"/>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7</Pages>
  <Words>326</Words>
  <Characters>1861</Characters>
  <Application>Microsoft Office Word</Application>
  <DocSecurity>0</DocSecurity>
  <Lines>15</Lines>
  <Paragraphs>4</Paragraphs>
  <ScaleCrop>false</ScaleCrop>
  <Company/>
  <LinksUpToDate>false</LinksUpToDate>
  <CharactersWithSpaces>2183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殷宏洋</dc:creator>
  <cp:keywords/>
  <dc:description/>
  <cp:lastModifiedBy>李金健</cp:lastModifiedBy>
  <cp:revision>34</cp:revision>
  <dcterms:created xsi:type="dcterms:W3CDTF">2015-04-29T06:16:00Z</dcterms:created>
  <dcterms:modified xsi:type="dcterms:W3CDTF">2015-04-30T09:03:00Z</dcterms:modified>
</cp:coreProperties>
</file>